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7E" w:rsidRDefault="00BD347E">
      <w:pPr>
        <w:spacing w:after="0" w:line="240" w:lineRule="auto"/>
        <w:ind w:left="20" w:right="-43"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14720" cy="8277611"/>
            <wp:effectExtent l="0" t="0" r="0" b="0"/>
            <wp:docPr id="1" name="Рисунок 1" descr="C:\Users\andre\Pictures\img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\Pictures\img0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827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7E" w:rsidRDefault="00BD347E">
      <w:pPr>
        <w:spacing w:after="0" w:line="240" w:lineRule="auto"/>
        <w:ind w:left="20" w:right="-43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BD347E" w:rsidRDefault="00BD347E">
      <w:pPr>
        <w:spacing w:after="0" w:line="240" w:lineRule="auto"/>
        <w:ind w:left="20" w:right="-43" w:firstLine="70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F37C2" w:rsidRDefault="00BD347E">
      <w:pPr>
        <w:spacing w:after="0" w:line="240" w:lineRule="auto"/>
        <w:ind w:left="20" w:right="-43" w:firstLine="70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-внедрение в практику работы ЧДС «Дошкола»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достижений педагогической науки, передового педагогического опыта;</w:t>
      </w:r>
    </w:p>
    <w:p w:rsidR="00DF37C2" w:rsidRDefault="00BD347E">
      <w:pPr>
        <w:spacing w:after="0" w:line="240" w:lineRule="auto"/>
        <w:ind w:left="20" w:right="-43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профессионального мастерства, развитие творческой активности педагогических работников ЧДС «Дошкола».</w:t>
      </w:r>
    </w:p>
    <w:p w:rsidR="00DF37C2" w:rsidRDefault="00DF37C2">
      <w:pPr>
        <w:spacing w:after="0" w:line="240" w:lineRule="auto"/>
        <w:ind w:left="20" w:right="-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7C2" w:rsidRDefault="00BD347E">
      <w:pPr>
        <w:keepNext/>
        <w:keepLines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10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0"/>
          <w:sz w:val="37"/>
          <w:szCs w:val="37"/>
        </w:rPr>
        <w:t>3. Функции Совета педагогов</w:t>
      </w:r>
    </w:p>
    <w:p w:rsidR="00DF37C2" w:rsidRDefault="00DF37C2">
      <w:pPr>
        <w:keepNext/>
        <w:keepLines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F37C2" w:rsidRDefault="00BD347E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Совет педагогов:</w:t>
      </w:r>
    </w:p>
    <w:p w:rsidR="00DF37C2" w:rsidRDefault="00BD347E">
      <w:pPr>
        <w:spacing w:after="0" w:line="240" w:lineRule="auto"/>
        <w:ind w:left="20" w:right="-185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>-обсуждает локальные акты  ЧДС «Дошкола», касающиеся педагогической деятельности, решает вопрос о внесении в них необходимых изменений и дополнений;</w:t>
      </w:r>
    </w:p>
    <w:p w:rsidR="00DF37C2" w:rsidRDefault="00BD347E">
      <w:pPr>
        <w:spacing w:after="0" w:line="240" w:lineRule="auto"/>
        <w:ind w:left="20" w:right="-185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>-определяет направления образовательной деятельности ЧДС «Дошкола»; выбирает образовательные программы, 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азовательные и воспитательные методики, технологии для использования в педагогическом процессе ЧДС «Дошкола»;</w:t>
      </w:r>
    </w:p>
    <w:p w:rsidR="00DF37C2" w:rsidRDefault="00BD347E">
      <w:pPr>
        <w:spacing w:after="0" w:line="240" w:lineRule="auto"/>
        <w:ind w:left="20" w:right="-185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-обсуждает вопросы содержания, форм и методов образовательного процесса;</w:t>
      </w:r>
    </w:p>
    <w:p w:rsidR="00DF37C2" w:rsidRDefault="00BD347E">
      <w:pPr>
        <w:spacing w:after="0" w:line="240" w:lineRule="auto"/>
        <w:ind w:left="20" w:right="-185"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-организует выявление, обобщение, распространение, внедрение передового 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едагогического опыта среди педагогических работников ЧДС «Дошкола»;</w:t>
      </w:r>
    </w:p>
    <w:p w:rsidR="00DF37C2" w:rsidRDefault="00BD347E">
      <w:pPr>
        <w:spacing w:after="0" w:line="240" w:lineRule="auto"/>
        <w:ind w:left="20" w:right="-185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-заслушивает отчёты директора о создании условий для реализации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в ЧДС «Дошкола»;</w:t>
      </w:r>
    </w:p>
    <w:p w:rsidR="00DF37C2" w:rsidRDefault="00BD347E">
      <w:pPr>
        <w:spacing w:after="0" w:line="240" w:lineRule="auto"/>
        <w:ind w:left="20" w:right="-185" w:firstLine="700"/>
      </w:pPr>
      <w:r>
        <w:rPr>
          <w:rFonts w:ascii="Times New Roman" w:eastAsia="Times New Roman" w:hAnsi="Times New Roman" w:cs="Times New Roman"/>
          <w:sz w:val="28"/>
          <w:szCs w:val="28"/>
        </w:rPr>
        <w:t>-подводит итоги деятельности ЧДС «Дошкола» за учебный год; заслушивает информа</w:t>
      </w:r>
      <w:r>
        <w:rPr>
          <w:rFonts w:ascii="Times New Roman" w:eastAsia="Times New Roman" w:hAnsi="Times New Roman" w:cs="Times New Roman"/>
          <w:sz w:val="28"/>
          <w:szCs w:val="28"/>
        </w:rPr>
        <w:t>цию, отчёты педагогических и медицинских работников о состоянии здоровья детей, ходе реализации образовательных и воспитательных программ</w:t>
      </w:r>
    </w:p>
    <w:p w:rsidR="00DF37C2" w:rsidRDefault="00BD347E">
      <w:pPr>
        <w:keepNext/>
        <w:keepLines/>
        <w:spacing w:after="0" w:line="240" w:lineRule="auto"/>
        <w:ind w:left="1780" w:right="-2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</w:rPr>
        <w:t>4. Права Советов педагогов</w:t>
      </w:r>
    </w:p>
    <w:p w:rsidR="00DF37C2" w:rsidRDefault="00BD347E">
      <w:pPr>
        <w:tabs>
          <w:tab w:val="left" w:pos="718"/>
        </w:tabs>
        <w:spacing w:after="0" w:line="240" w:lineRule="auto"/>
        <w:ind w:right="-23"/>
      </w:pPr>
      <w:r>
        <w:rPr>
          <w:rFonts w:ascii="Times New Roman" w:eastAsia="Times New Roman" w:hAnsi="Times New Roman" w:cs="Times New Roman"/>
          <w:sz w:val="28"/>
          <w:szCs w:val="28"/>
        </w:rPr>
        <w:t>4.1.Совет педагогов имеет право: участвовать в управлении ЧДС «Дошкола»;</w:t>
      </w:r>
    </w:p>
    <w:p w:rsidR="00DF37C2" w:rsidRDefault="00BD347E">
      <w:pPr>
        <w:spacing w:after="0" w:line="240" w:lineRule="auto"/>
        <w:ind w:left="20" w:right="-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выходить с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предложениями и заявлениями  в органы муниципальной и государственной власти, в общественные организации.</w:t>
      </w:r>
    </w:p>
    <w:p w:rsidR="00DF37C2" w:rsidRDefault="00BD347E">
      <w:pPr>
        <w:tabs>
          <w:tab w:val="left" w:pos="701"/>
        </w:tabs>
        <w:spacing w:after="0" w:line="240" w:lineRule="auto"/>
        <w:ind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4.2.Каждый член Совета педагогов имеет право:</w:t>
      </w:r>
    </w:p>
    <w:p w:rsidR="00DF37C2" w:rsidRDefault="00BD347E">
      <w:pPr>
        <w:spacing w:after="0" w:line="240" w:lineRule="auto"/>
        <w:ind w:left="20" w:right="-23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потребовать обсуждения Советом педагогов любого вопроса, касающегося педагогической деятельности ЧДС «До</w:t>
      </w:r>
      <w:r>
        <w:rPr>
          <w:rFonts w:ascii="Times New Roman" w:eastAsia="Times New Roman" w:hAnsi="Times New Roman" w:cs="Times New Roman"/>
          <w:sz w:val="28"/>
          <w:szCs w:val="28"/>
        </w:rPr>
        <w:t>школа», если его предложение поддержит не менее одной трети членов Совета педагогов;</w:t>
      </w:r>
    </w:p>
    <w:p w:rsidR="00DF37C2" w:rsidRDefault="00BD347E">
      <w:pPr>
        <w:spacing w:after="0" w:line="240" w:lineRule="auto"/>
        <w:ind w:left="20" w:right="-2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несогласий с решением Совета педагогов высказать своё мотивированное мнение, которое должно быть занесено</w:t>
      </w:r>
      <w:r>
        <w:rPr>
          <w:rFonts w:ascii="Times New Roman" w:eastAsia="Times New Roman" w:hAnsi="Times New Roman" w:cs="Times New Roman"/>
          <w:smallCaps/>
          <w:sz w:val="26"/>
          <w:szCs w:val="26"/>
        </w:rPr>
        <w:t xml:space="preserve">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протокол.</w:t>
      </w:r>
    </w:p>
    <w:p w:rsidR="00DF37C2" w:rsidRDefault="00BD347E">
      <w:pPr>
        <w:keepNext/>
        <w:keepLines/>
        <w:spacing w:after="0" w:line="240" w:lineRule="auto"/>
        <w:ind w:left="720" w:right="-23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</w:rPr>
        <w:t>5. Организация управления Советом педагогов</w:t>
      </w:r>
    </w:p>
    <w:p w:rsidR="00DF37C2" w:rsidRDefault="00BD347E">
      <w:pPr>
        <w:spacing w:after="0" w:line="240" w:lineRule="auto"/>
        <w:ind w:left="20" w:right="-23"/>
      </w:pPr>
      <w:r>
        <w:rPr>
          <w:rFonts w:ascii="Times New Roman" w:eastAsia="Times New Roman" w:hAnsi="Times New Roman" w:cs="Times New Roman"/>
          <w:sz w:val="28"/>
          <w:szCs w:val="28"/>
        </w:rPr>
        <w:t>5.1. В состав Совета педагогов входят заведующий, все педагоги ЧДС «Дошкола».</w:t>
      </w:r>
    </w:p>
    <w:p w:rsidR="00DF37C2" w:rsidRDefault="00BD347E">
      <w:pPr>
        <w:spacing w:after="0" w:line="240" w:lineRule="auto"/>
        <w:ind w:left="20" w:right="-23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нужных случаях на заседание Совета педагогов приглашаются</w:t>
      </w:r>
    </w:p>
    <w:p w:rsidR="00DF37C2" w:rsidRDefault="00BD347E">
      <w:pPr>
        <w:spacing w:after="0" w:line="240" w:lineRule="auto"/>
        <w:ind w:left="720"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медицинские работники, родители.</w:t>
      </w:r>
    </w:p>
    <w:p w:rsidR="00DF37C2" w:rsidRDefault="00BD347E">
      <w:pPr>
        <w:spacing w:after="0" w:line="240" w:lineRule="auto"/>
        <w:ind w:left="720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Необходимость их приглашения определяется председателем Совета педагогов. Пригла</w:t>
      </w:r>
      <w:r>
        <w:rPr>
          <w:rFonts w:ascii="Times New Roman" w:eastAsia="Times New Roman" w:hAnsi="Times New Roman" w:cs="Times New Roman"/>
          <w:sz w:val="28"/>
          <w:szCs w:val="28"/>
        </w:rPr>
        <w:t>шённые на заседание Совета педагогов пользуются правом совещательного голоса.</w:t>
      </w:r>
    </w:p>
    <w:p w:rsidR="00DF37C2" w:rsidRDefault="00BD347E">
      <w:pPr>
        <w:numPr>
          <w:ilvl w:val="0"/>
          <w:numId w:val="3"/>
        </w:numPr>
        <w:tabs>
          <w:tab w:val="left" w:pos="713"/>
        </w:tabs>
        <w:spacing w:after="0" w:line="240" w:lineRule="auto"/>
        <w:ind w:right="-23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педагогов избирает из своего состава председателя и секретаря сроком на один учебный год.</w:t>
      </w:r>
    </w:p>
    <w:p w:rsidR="00DF37C2" w:rsidRDefault="00BD347E">
      <w:pPr>
        <w:numPr>
          <w:ilvl w:val="0"/>
          <w:numId w:val="3"/>
        </w:numPr>
        <w:tabs>
          <w:tab w:val="left" w:pos="708"/>
        </w:tabs>
        <w:spacing w:after="0" w:line="240" w:lineRule="auto"/>
        <w:ind w:right="-23" w:hanging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педагогов: организует деятельность Совета педагогов;</w:t>
      </w:r>
    </w:p>
    <w:p w:rsidR="00DF37C2" w:rsidRDefault="00BD347E">
      <w:pPr>
        <w:spacing w:after="0" w:line="240" w:lineRule="auto"/>
        <w:ind w:left="20" w:right="-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информиру</w:t>
      </w:r>
      <w:r>
        <w:rPr>
          <w:rFonts w:ascii="Times New Roman" w:eastAsia="Times New Roman" w:hAnsi="Times New Roman" w:cs="Times New Roman"/>
          <w:sz w:val="28"/>
          <w:szCs w:val="28"/>
        </w:rPr>
        <w:t>ет членов Совета педагогов о предстоящем собрании не менее чем за 30 дней до его проведения;</w:t>
      </w:r>
    </w:p>
    <w:p w:rsidR="00DF37C2" w:rsidRDefault="00BD347E">
      <w:pPr>
        <w:spacing w:after="0" w:line="240" w:lineRule="auto"/>
        <w:ind w:left="720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организует подготовку и проведение заседания Совета педагогов; определяет повестку дня Совета педагогов;</w:t>
      </w:r>
    </w:p>
    <w:p w:rsidR="00DF37C2" w:rsidRDefault="00BD347E">
      <w:pPr>
        <w:pStyle w:val="ac"/>
        <w:numPr>
          <w:ilvl w:val="1"/>
          <w:numId w:val="4"/>
        </w:numPr>
        <w:tabs>
          <w:tab w:val="left" w:pos="733"/>
          <w:tab w:val="left" w:pos="8931"/>
        </w:tabs>
        <w:spacing w:after="0" w:line="317" w:lineRule="exact"/>
        <w:ind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 Заседания Совета педагогов созываются один раз в квартал. </w:t>
      </w:r>
    </w:p>
    <w:p w:rsidR="00DF37C2" w:rsidRDefault="00BD347E">
      <w:pPr>
        <w:pStyle w:val="ac"/>
        <w:numPr>
          <w:ilvl w:val="1"/>
          <w:numId w:val="5"/>
        </w:numPr>
        <w:tabs>
          <w:tab w:val="left" w:pos="740"/>
          <w:tab w:val="left" w:pos="8931"/>
        </w:tabs>
        <w:spacing w:after="0" w:line="317" w:lineRule="exact"/>
        <w:ind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Заседания Совета педагогов правомочны, если на них присутствует не менее половины его состава.</w:t>
      </w:r>
    </w:p>
    <w:p w:rsidR="00DF37C2" w:rsidRDefault="00BD347E">
      <w:pPr>
        <w:pStyle w:val="ac"/>
        <w:numPr>
          <w:ilvl w:val="1"/>
          <w:numId w:val="5"/>
        </w:numPr>
        <w:tabs>
          <w:tab w:val="left" w:pos="728"/>
          <w:tab w:val="left" w:pos="8931"/>
        </w:tabs>
        <w:spacing w:after="0" w:line="317" w:lineRule="exact"/>
        <w:ind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педагогов принимается открытым голосованием и считается принятым, если за него прого</w:t>
      </w:r>
      <w:r>
        <w:rPr>
          <w:rFonts w:ascii="Times New Roman" w:eastAsia="Times New Roman" w:hAnsi="Times New Roman" w:cs="Times New Roman"/>
          <w:sz w:val="28"/>
          <w:szCs w:val="28"/>
        </w:rPr>
        <w:t>лосовало не менее двух третей присутствующих.</w:t>
      </w:r>
      <w:r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равном количестве голосов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решающим</w:t>
      </w:r>
      <w:r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</w:rPr>
        <w:t xml:space="preserve"> является голос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Совета педагогов.</w:t>
      </w:r>
    </w:p>
    <w:p w:rsidR="00DF37C2" w:rsidRDefault="00BD347E">
      <w:pPr>
        <w:pStyle w:val="ac"/>
        <w:numPr>
          <w:ilvl w:val="1"/>
          <w:numId w:val="5"/>
        </w:numPr>
        <w:tabs>
          <w:tab w:val="left" w:pos="733"/>
          <w:tab w:val="left" w:pos="8931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за выполнение решений Совета педагогов лежит на заведующем ЧДС «Дошкола» Решения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выполняют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казанные в протоколе заседания Совета педагогов. Результаты оглашаются на Совете педагогов на следующем заседании.</w:t>
      </w:r>
    </w:p>
    <w:p w:rsidR="00DF37C2" w:rsidRDefault="00BD347E">
      <w:pPr>
        <w:pStyle w:val="ac"/>
        <w:numPr>
          <w:ilvl w:val="1"/>
          <w:numId w:val="6"/>
        </w:numPr>
        <w:tabs>
          <w:tab w:val="left" w:pos="747"/>
          <w:tab w:val="left" w:pos="8931"/>
        </w:tabs>
        <w:spacing w:after="720" w:line="317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Заведующий ЧДС «Дошкола», в случае несогласия с решением Совета педагогов, приостанавливает выполнение решения, извещает об этом Учред</w:t>
      </w:r>
      <w:r>
        <w:rPr>
          <w:rFonts w:ascii="Times New Roman" w:eastAsia="Times New Roman" w:hAnsi="Times New Roman" w:cs="Times New Roman"/>
          <w:sz w:val="28"/>
          <w:szCs w:val="28"/>
        </w:rPr>
        <w:t>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Совета педагогов и вынести окончательное решение по спорному вопросу,</w:t>
      </w:r>
    </w:p>
    <w:p w:rsidR="00DF37C2" w:rsidRDefault="00BD347E">
      <w:pPr>
        <w:keepNext/>
        <w:keepLines/>
        <w:spacing w:before="720" w:after="420" w:line="240" w:lineRule="auto"/>
        <w:ind w:left="20" w:right="-23" w:firstLine="10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</w:rPr>
        <w:t>6.  Делопроизвод</w:t>
      </w:r>
      <w:r>
        <w:rPr>
          <w:rFonts w:ascii="Times New Roman" w:eastAsia="Times New Roman" w:hAnsi="Times New Roman" w:cs="Times New Roman"/>
          <w:b/>
          <w:bCs/>
          <w:i/>
          <w:iCs/>
          <w:sz w:val="37"/>
          <w:szCs w:val="37"/>
        </w:rPr>
        <w:t>ство Совета педагогов</w:t>
      </w:r>
    </w:p>
    <w:p w:rsidR="00DF37C2" w:rsidRDefault="00BD347E">
      <w:pPr>
        <w:spacing w:before="420" w:after="0" w:line="317" w:lineRule="exact"/>
        <w:ind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Заседания Совета педагогов оформляются протоколом.</w:t>
      </w:r>
    </w:p>
    <w:p w:rsidR="00DF37C2" w:rsidRDefault="00BD347E">
      <w:pPr>
        <w:spacing w:after="0" w:line="317" w:lineRule="exact"/>
        <w:ind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2. В книге протоколов фиксируются: дата проведения заседания;</w:t>
      </w:r>
    </w:p>
    <w:p w:rsidR="00DF37C2" w:rsidRDefault="00BD347E">
      <w:pPr>
        <w:spacing w:after="0" w:line="317" w:lineRule="exact"/>
        <w:ind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количественное присутствие (отсутствие) членов Совета педагогов;</w:t>
      </w:r>
    </w:p>
    <w:p w:rsidR="00DF37C2" w:rsidRDefault="00BD347E">
      <w:pPr>
        <w:spacing w:after="0" w:line="317" w:lineRule="exact"/>
        <w:ind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приглашённые (ФИО, должность);</w:t>
      </w:r>
    </w:p>
    <w:p w:rsidR="00DF37C2" w:rsidRDefault="00BD347E">
      <w:pPr>
        <w:spacing w:after="0" w:line="317" w:lineRule="exact"/>
        <w:ind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-повестка дня;</w:t>
      </w:r>
    </w:p>
    <w:p w:rsidR="00DF37C2" w:rsidRDefault="00BD347E">
      <w:pPr>
        <w:spacing w:after="0" w:line="317" w:lineRule="exact"/>
        <w:ind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-ход обсуждения вопросов,</w:t>
      </w:r>
    </w:p>
    <w:p w:rsidR="00DF37C2" w:rsidRDefault="00BD347E">
      <w:pPr>
        <w:spacing w:after="0" w:line="326" w:lineRule="exact"/>
        <w:ind w:left="20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-предложения, рекомендации и замечания членов Совета педагогов и приглашённых лиц;</w:t>
      </w:r>
    </w:p>
    <w:p w:rsidR="00DF37C2" w:rsidRDefault="00BD347E">
      <w:pPr>
        <w:spacing w:after="0" w:line="326" w:lineRule="exact"/>
        <w:ind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-решение.</w:t>
      </w:r>
    </w:p>
    <w:p w:rsidR="00DF37C2" w:rsidRDefault="00BD347E">
      <w:pPr>
        <w:tabs>
          <w:tab w:val="left" w:pos="1081"/>
        </w:tabs>
        <w:spacing w:after="0" w:line="317" w:lineRule="exact"/>
        <w:ind w:right="-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6.3Протоколы подписываются председателем и секретарём Совета педагогов.</w:t>
      </w:r>
    </w:p>
    <w:p w:rsidR="00DF37C2" w:rsidRDefault="00BD347E">
      <w:pPr>
        <w:tabs>
          <w:tab w:val="left" w:pos="567"/>
        </w:tabs>
        <w:spacing w:after="0" w:line="317" w:lineRule="exact"/>
        <w:ind w:right="-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6.4. Нумерация протоколов ведётся от начала учебного года,</w:t>
      </w:r>
    </w:p>
    <w:p w:rsidR="00DF37C2" w:rsidRDefault="00BD347E">
      <w:pPr>
        <w:tabs>
          <w:tab w:val="left" w:pos="1103"/>
        </w:tabs>
        <w:spacing w:after="0" w:line="317" w:lineRule="exact"/>
        <w:ind w:right="-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6.5.К</w:t>
      </w:r>
      <w:r>
        <w:rPr>
          <w:rFonts w:ascii="Times New Roman" w:eastAsia="Times New Roman" w:hAnsi="Times New Roman" w:cs="Times New Roman"/>
          <w:sz w:val="28"/>
          <w:szCs w:val="28"/>
        </w:rPr>
        <w:t>нига протоколов Совета педагогов нумеруется постранично.</w:t>
      </w:r>
    </w:p>
    <w:p w:rsidR="00DF37C2" w:rsidRDefault="00DF37C2">
      <w:pPr>
        <w:spacing w:after="0" w:line="240" w:lineRule="auto"/>
        <w:ind w:right="-23"/>
      </w:pPr>
    </w:p>
    <w:sectPr w:rsidR="00DF37C2">
      <w:pgSz w:w="11906" w:h="16838"/>
      <w:pgMar w:top="1440" w:right="994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32C"/>
    <w:multiLevelType w:val="multilevel"/>
    <w:tmpl w:val="B470D65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9C20C6E"/>
    <w:multiLevelType w:val="multilevel"/>
    <w:tmpl w:val="1D92DC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B66E9A"/>
    <w:multiLevelType w:val="multilevel"/>
    <w:tmpl w:val="8EAA7362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>
    <w:nsid w:val="534A1341"/>
    <w:multiLevelType w:val="multilevel"/>
    <w:tmpl w:val="93967180"/>
    <w:lvl w:ilvl="0">
      <w:start w:val="1"/>
      <w:numFmt w:val="upperRoman"/>
      <w:lvlText w:val="%1."/>
      <w:lvlJc w:val="left"/>
      <w:pPr>
        <w:ind w:left="3020" w:hanging="720"/>
      </w:pPr>
      <w:rPr>
        <w:b/>
        <w:i/>
        <w:sz w:val="37"/>
      </w:rPr>
    </w:lvl>
    <w:lvl w:ilvl="1">
      <w:start w:val="1"/>
      <w:numFmt w:val="lowerLetter"/>
      <w:lvlText w:val="%2."/>
      <w:lvlJc w:val="left"/>
      <w:pPr>
        <w:ind w:left="3380" w:hanging="360"/>
      </w:pPr>
    </w:lvl>
    <w:lvl w:ilvl="2">
      <w:start w:val="1"/>
      <w:numFmt w:val="lowerRoman"/>
      <w:lvlText w:val="%3."/>
      <w:lvlJc w:val="right"/>
      <w:pPr>
        <w:ind w:left="4100" w:hanging="180"/>
      </w:pPr>
    </w:lvl>
    <w:lvl w:ilvl="3">
      <w:start w:val="1"/>
      <w:numFmt w:val="decimal"/>
      <w:lvlText w:val="%4."/>
      <w:lvlJc w:val="left"/>
      <w:pPr>
        <w:ind w:left="4820" w:hanging="360"/>
      </w:pPr>
    </w:lvl>
    <w:lvl w:ilvl="4">
      <w:start w:val="1"/>
      <w:numFmt w:val="lowerLetter"/>
      <w:lvlText w:val="%5."/>
      <w:lvlJc w:val="left"/>
      <w:pPr>
        <w:ind w:left="5540" w:hanging="360"/>
      </w:pPr>
    </w:lvl>
    <w:lvl w:ilvl="5">
      <w:start w:val="1"/>
      <w:numFmt w:val="lowerRoman"/>
      <w:lvlText w:val="%6."/>
      <w:lvlJc w:val="right"/>
      <w:pPr>
        <w:ind w:left="6260" w:hanging="180"/>
      </w:pPr>
    </w:lvl>
    <w:lvl w:ilvl="6">
      <w:start w:val="1"/>
      <w:numFmt w:val="decimal"/>
      <w:lvlText w:val="%7."/>
      <w:lvlJc w:val="left"/>
      <w:pPr>
        <w:ind w:left="6980" w:hanging="360"/>
      </w:pPr>
    </w:lvl>
    <w:lvl w:ilvl="7">
      <w:start w:val="1"/>
      <w:numFmt w:val="lowerLetter"/>
      <w:lvlText w:val="%8."/>
      <w:lvlJc w:val="left"/>
      <w:pPr>
        <w:ind w:left="7700" w:hanging="360"/>
      </w:pPr>
    </w:lvl>
    <w:lvl w:ilvl="8">
      <w:start w:val="1"/>
      <w:numFmt w:val="lowerRoman"/>
      <w:lvlText w:val="%9."/>
      <w:lvlJc w:val="right"/>
      <w:pPr>
        <w:ind w:left="8420" w:hanging="180"/>
      </w:pPr>
    </w:lvl>
  </w:abstractNum>
  <w:abstractNum w:abstractNumId="4">
    <w:nsid w:val="6BFC747B"/>
    <w:multiLevelType w:val="multilevel"/>
    <w:tmpl w:val="C8EEFED6"/>
    <w:lvl w:ilvl="0">
      <w:start w:val="3"/>
      <w:numFmt w:val="decimal"/>
      <w:lvlText w:val="5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3"/>
      <w:numFmt w:val="decimal"/>
      <w:lvlText w:val="5.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2">
      <w:start w:val="3"/>
      <w:numFmt w:val="decimal"/>
      <w:lvlText w:val="5.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3">
      <w:start w:val="3"/>
      <w:numFmt w:val="decimal"/>
      <w:lvlText w:val="5.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4">
      <w:start w:val="3"/>
      <w:numFmt w:val="decimal"/>
      <w:lvlText w:val="5.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5">
      <w:start w:val="3"/>
      <w:numFmt w:val="decimal"/>
      <w:lvlText w:val="5.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6">
      <w:start w:val="3"/>
      <w:numFmt w:val="decimal"/>
      <w:lvlText w:val="5.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7">
      <w:start w:val="3"/>
      <w:numFmt w:val="decimal"/>
      <w:lvlText w:val="5.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8">
      <w:start w:val="3"/>
      <w:numFmt w:val="decimal"/>
      <w:lvlText w:val="5.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</w:abstractNum>
  <w:abstractNum w:abstractNumId="5">
    <w:nsid w:val="6E921C85"/>
    <w:multiLevelType w:val="multilevel"/>
    <w:tmpl w:val="9D345426"/>
    <w:lvl w:ilvl="0">
      <w:start w:val="2"/>
      <w:numFmt w:val="decimal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1">
      <w:start w:val="2"/>
      <w:numFmt w:val="decimal"/>
      <w:lvlText w:val="1.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2">
      <w:start w:val="2"/>
      <w:numFmt w:val="decimal"/>
      <w:lvlText w:val="1.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3">
      <w:start w:val="2"/>
      <w:numFmt w:val="decimal"/>
      <w:lvlText w:val="1.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4">
      <w:start w:val="2"/>
      <w:numFmt w:val="decimal"/>
      <w:lvlText w:val="1.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5">
      <w:start w:val="2"/>
      <w:numFmt w:val="decimal"/>
      <w:lvlText w:val="1.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6">
      <w:start w:val="2"/>
      <w:numFmt w:val="decimal"/>
      <w:lvlText w:val="1.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7">
      <w:start w:val="2"/>
      <w:numFmt w:val="decimal"/>
      <w:lvlText w:val="1.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  <w:lvl w:ilvl="8">
      <w:start w:val="2"/>
      <w:numFmt w:val="decimal"/>
      <w:lvlText w:val="1.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8"/>
        <w:szCs w:val="28"/>
        <w:u w:val="none"/>
      </w:rPr>
    </w:lvl>
  </w:abstractNum>
  <w:abstractNum w:abstractNumId="6">
    <w:nsid w:val="6F3A425B"/>
    <w:multiLevelType w:val="multilevel"/>
    <w:tmpl w:val="A6800BE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7C2"/>
    <w:rsid w:val="00BD347E"/>
    <w:rsid w:val="00D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1E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83166D"/>
  </w:style>
  <w:style w:type="character" w:customStyle="1" w:styleId="a4">
    <w:name w:val="Нижний колонтитул Знак"/>
    <w:basedOn w:val="a0"/>
    <w:uiPriority w:val="99"/>
    <w:semiHidden/>
    <w:rsid w:val="0083166D"/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">
    <w:name w:val="ListLabel 2"/>
    <w:rPr>
      <w:b/>
      <w:i/>
      <w:sz w:val="37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Arial"/>
    </w:rPr>
  </w:style>
  <w:style w:type="paragraph" w:styleId="aa">
    <w:name w:val="header"/>
    <w:basedOn w:val="a"/>
    <w:uiPriority w:val="99"/>
    <w:semiHidden/>
    <w:unhideWhenUsed/>
    <w:rsid w:val="0083166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8316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83166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D3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3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094A-DDA1-4686-876D-1228A54A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Иванов</cp:lastModifiedBy>
  <cp:revision>7</cp:revision>
  <cp:lastPrinted>2020-03-09T18:37:00Z</cp:lastPrinted>
  <dcterms:created xsi:type="dcterms:W3CDTF">2015-05-22T22:11:00Z</dcterms:created>
  <dcterms:modified xsi:type="dcterms:W3CDTF">2020-03-09T18:40:00Z</dcterms:modified>
  <dc:language>ru-RU</dc:language>
</cp:coreProperties>
</file>