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BE4" w:rsidRDefault="00955BE4">
      <w:pPr>
        <w:jc w:val="center"/>
        <w:outlineLvl w:val="0"/>
        <w:rPr>
          <w:b/>
          <w:color w:val="000000"/>
          <w:sz w:val="32"/>
          <w:szCs w:val="32"/>
        </w:rPr>
      </w:pPr>
    </w:p>
    <w:p w:rsidR="00955BE4" w:rsidRDefault="00955BE4">
      <w:pPr>
        <w:jc w:val="center"/>
        <w:outlineLvl w:val="0"/>
        <w:rPr>
          <w:b/>
          <w:color w:val="000000"/>
          <w:sz w:val="32"/>
          <w:szCs w:val="32"/>
        </w:rPr>
      </w:pPr>
    </w:p>
    <w:p w:rsidR="00955BE4" w:rsidRDefault="00050621">
      <w:pPr>
        <w:jc w:val="center"/>
        <w:outlineLvl w:val="0"/>
        <w:rPr>
          <w:b/>
          <w:color w:val="000000"/>
          <w:sz w:val="32"/>
          <w:szCs w:val="32"/>
        </w:rPr>
      </w:pPr>
      <w:r>
        <w:rPr>
          <w:b/>
          <w:color w:val="000000"/>
          <w:sz w:val="28"/>
          <w:szCs w:val="28"/>
        </w:rPr>
        <w:t>Годовой план</w:t>
      </w:r>
    </w:p>
    <w:p w:rsidR="00955BE4" w:rsidRDefault="00050621">
      <w:pPr>
        <w:jc w:val="center"/>
        <w:outlineLvl w:val="0"/>
      </w:pPr>
      <w:r>
        <w:rPr>
          <w:color w:val="000000"/>
          <w:sz w:val="28"/>
          <w:szCs w:val="28"/>
        </w:rPr>
        <w:t>на 20</w:t>
      </w:r>
      <w:r w:rsidRPr="0075469B">
        <w:rPr>
          <w:color w:val="000000"/>
          <w:sz w:val="28"/>
          <w:szCs w:val="28"/>
        </w:rPr>
        <w:t>2</w:t>
      </w:r>
      <w:r w:rsidR="0075469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-20</w:t>
      </w:r>
      <w:r w:rsidR="0075469B">
        <w:rPr>
          <w:color w:val="000000"/>
          <w:sz w:val="28"/>
          <w:szCs w:val="28"/>
        </w:rPr>
        <w:t>24</w:t>
      </w:r>
      <w:r>
        <w:rPr>
          <w:color w:val="000000"/>
          <w:sz w:val="28"/>
          <w:szCs w:val="28"/>
        </w:rPr>
        <w:t xml:space="preserve"> учебный год</w:t>
      </w:r>
    </w:p>
    <w:p w:rsidR="00955BE4" w:rsidRDefault="00955BE4">
      <w:pPr>
        <w:jc w:val="center"/>
        <w:outlineLvl w:val="0"/>
        <w:rPr>
          <w:color w:val="000000"/>
          <w:sz w:val="28"/>
          <w:szCs w:val="28"/>
        </w:rPr>
      </w:pPr>
    </w:p>
    <w:p w:rsidR="0075469B" w:rsidRPr="0075469B" w:rsidRDefault="00050621" w:rsidP="0075469B">
      <w:pPr>
        <w:shd w:val="clear" w:color="auto" w:fill="FFFFFF"/>
        <w:rPr>
          <w:color w:val="1A1A1A"/>
          <w:sz w:val="28"/>
          <w:szCs w:val="28"/>
        </w:rPr>
      </w:pPr>
      <w:r>
        <w:rPr>
          <w:b/>
          <w:color w:val="000000"/>
          <w:sz w:val="28"/>
          <w:szCs w:val="28"/>
        </w:rPr>
        <w:t>Цель работы:</w:t>
      </w:r>
      <w:r>
        <w:rPr>
          <w:color w:val="000000"/>
          <w:sz w:val="28"/>
          <w:szCs w:val="28"/>
          <w:u w:val="single"/>
        </w:rPr>
        <w:t xml:space="preserve"> </w:t>
      </w:r>
      <w:r w:rsidR="0075469B" w:rsidRPr="0075469B">
        <w:rPr>
          <w:color w:val="1A1A1A"/>
          <w:sz w:val="28"/>
          <w:szCs w:val="28"/>
        </w:rPr>
        <w:t>разностороннее развитие ребенка в период</w:t>
      </w:r>
      <w:r w:rsidR="0075469B">
        <w:rPr>
          <w:color w:val="1A1A1A"/>
          <w:sz w:val="28"/>
          <w:szCs w:val="28"/>
        </w:rPr>
        <w:t xml:space="preserve"> </w:t>
      </w:r>
      <w:r w:rsidR="0075469B" w:rsidRPr="0075469B">
        <w:rPr>
          <w:color w:val="1A1A1A"/>
          <w:sz w:val="28"/>
          <w:szCs w:val="28"/>
        </w:rPr>
        <w:t>дошкольного детства с учетом возрастных и индивидуальных особенностей на основе духовно-нравственных ценностей народов РФ, исторических и национально-культурных традиций.</w:t>
      </w:r>
    </w:p>
    <w:p w:rsidR="00955BE4" w:rsidRDefault="00955BE4">
      <w:pPr>
        <w:outlineLvl w:val="0"/>
        <w:rPr>
          <w:color w:val="000000"/>
          <w:sz w:val="28"/>
          <w:szCs w:val="28"/>
        </w:rPr>
      </w:pPr>
    </w:p>
    <w:p w:rsidR="00955BE4" w:rsidRDefault="00050621" w:rsidP="00693ADD">
      <w:pPr>
        <w:shd w:val="clear" w:color="auto" w:fill="FFFFFF"/>
        <w:rPr>
          <w:color w:val="000000"/>
          <w:sz w:val="32"/>
          <w:szCs w:val="32"/>
        </w:rPr>
      </w:pPr>
      <w:r>
        <w:rPr>
          <w:color w:val="000000"/>
          <w:sz w:val="28"/>
          <w:szCs w:val="28"/>
          <w:u w:val="single"/>
        </w:rPr>
        <w:t xml:space="preserve">1 годовая задача.  </w:t>
      </w:r>
      <w:r w:rsidR="0075469B">
        <w:rPr>
          <w:color w:val="000000"/>
          <w:sz w:val="28"/>
          <w:szCs w:val="28"/>
        </w:rPr>
        <w:t>Способствовать развитию эмоционального интеллекта детей соответственно их возрастным особенностям.</w:t>
      </w:r>
      <w:r w:rsidR="00693ADD">
        <w:rPr>
          <w:color w:val="000000"/>
          <w:sz w:val="28"/>
          <w:szCs w:val="28"/>
        </w:rPr>
        <w:t xml:space="preserve"> </w:t>
      </w:r>
    </w:p>
    <w:p w:rsidR="00955BE4" w:rsidRDefault="00050621">
      <w:pPr>
        <w:outlineLvl w:val="0"/>
      </w:pPr>
      <w:r>
        <w:rPr>
          <w:color w:val="000000"/>
          <w:sz w:val="28"/>
          <w:szCs w:val="28"/>
          <w:u w:val="single"/>
        </w:rPr>
        <w:t xml:space="preserve">2 годовая задача.  </w:t>
      </w:r>
      <w:r>
        <w:rPr>
          <w:color w:val="000000"/>
          <w:sz w:val="28"/>
          <w:szCs w:val="28"/>
        </w:rPr>
        <w:t>С</w:t>
      </w:r>
      <w:r w:rsidR="0075469B">
        <w:rPr>
          <w:color w:val="000000"/>
          <w:sz w:val="28"/>
          <w:szCs w:val="28"/>
        </w:rPr>
        <w:t xml:space="preserve">пособствовать развитию </w:t>
      </w:r>
      <w:r>
        <w:rPr>
          <w:color w:val="000000"/>
          <w:sz w:val="28"/>
          <w:szCs w:val="28"/>
        </w:rPr>
        <w:t>игровой деятельности детей.</w:t>
      </w:r>
    </w:p>
    <w:p w:rsidR="00955BE4" w:rsidRPr="0075469B" w:rsidRDefault="00050621">
      <w:pPr>
        <w:outlineLvl w:val="0"/>
      </w:pPr>
      <w:r>
        <w:rPr>
          <w:color w:val="000000"/>
          <w:sz w:val="28"/>
          <w:szCs w:val="28"/>
          <w:u w:val="single"/>
        </w:rPr>
        <w:t xml:space="preserve">3 годовая задача. </w:t>
      </w:r>
      <w:r w:rsidR="0075469B">
        <w:rPr>
          <w:color w:val="000000"/>
          <w:sz w:val="28"/>
          <w:szCs w:val="28"/>
          <w:u w:val="single"/>
        </w:rPr>
        <w:t xml:space="preserve">  </w:t>
      </w:r>
      <w:r w:rsidR="00693ADD">
        <w:rPr>
          <w:color w:val="000000"/>
          <w:sz w:val="28"/>
          <w:szCs w:val="28"/>
        </w:rPr>
        <w:t xml:space="preserve">Создавать условия для формирования у детей </w:t>
      </w:r>
      <w:r w:rsidR="0075469B" w:rsidRPr="0075469B">
        <w:rPr>
          <w:color w:val="000000"/>
          <w:sz w:val="28"/>
          <w:szCs w:val="28"/>
        </w:rPr>
        <w:t xml:space="preserve"> духовно-нравственны</w:t>
      </w:r>
      <w:r w:rsidR="00693ADD">
        <w:rPr>
          <w:color w:val="000000"/>
          <w:sz w:val="28"/>
          <w:szCs w:val="28"/>
        </w:rPr>
        <w:t>х ценностей</w:t>
      </w:r>
      <w:r w:rsidR="0075469B" w:rsidRPr="0075469B">
        <w:rPr>
          <w:color w:val="000000"/>
          <w:sz w:val="28"/>
          <w:szCs w:val="28"/>
        </w:rPr>
        <w:t xml:space="preserve"> российского народа</w:t>
      </w:r>
      <w:r w:rsidR="00693ADD">
        <w:rPr>
          <w:color w:val="000000"/>
          <w:sz w:val="28"/>
          <w:szCs w:val="28"/>
        </w:rPr>
        <w:t>, основ гражданственности, уважения к прошлому, настоящему и будущему на основе изучения традиций, художественной литературы и культурного наследия малой Родины</w:t>
      </w:r>
      <w:r w:rsidR="0075469B" w:rsidRPr="0075469B">
        <w:rPr>
          <w:color w:val="000000"/>
          <w:sz w:val="28"/>
          <w:szCs w:val="28"/>
        </w:rPr>
        <w:t>.</w:t>
      </w:r>
    </w:p>
    <w:p w:rsidR="00955BE4" w:rsidRDefault="00955BE4">
      <w:pPr>
        <w:outlineLvl w:val="0"/>
        <w:rPr>
          <w:color w:val="000000"/>
          <w:sz w:val="28"/>
          <w:szCs w:val="28"/>
        </w:rPr>
      </w:pPr>
    </w:p>
    <w:p w:rsidR="00955BE4" w:rsidRDefault="0005062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Информационная справка.</w:t>
      </w:r>
    </w:p>
    <w:p w:rsidR="00955BE4" w:rsidRDefault="00955BE4">
      <w:pPr>
        <w:jc w:val="center"/>
        <w:rPr>
          <w:b/>
          <w:bCs/>
          <w:sz w:val="28"/>
          <w:szCs w:val="28"/>
        </w:rPr>
      </w:pPr>
    </w:p>
    <w:p w:rsidR="00955BE4" w:rsidRDefault="00955BE4">
      <w:pPr>
        <w:jc w:val="center"/>
        <w:rPr>
          <w:b/>
          <w:bCs/>
          <w:sz w:val="28"/>
          <w:szCs w:val="28"/>
        </w:rPr>
      </w:pPr>
    </w:p>
    <w:p w:rsidR="00955BE4" w:rsidRDefault="00050621">
      <w:r>
        <w:rPr>
          <w:sz w:val="28"/>
          <w:szCs w:val="28"/>
        </w:rPr>
        <w:t xml:space="preserve">  Индивидуальный предприниматель Заозёрова Г.А. (Частный детский сад «Дошколад»)</w:t>
      </w:r>
    </w:p>
    <w:p w:rsidR="00955BE4" w:rsidRDefault="00050621">
      <w:r>
        <w:rPr>
          <w:b/>
          <w:sz w:val="28"/>
          <w:szCs w:val="28"/>
        </w:rPr>
        <w:t>1. Адрес:</w:t>
      </w:r>
    </w:p>
    <w:p w:rsidR="00955BE4" w:rsidRDefault="00050621">
      <w:r>
        <w:rPr>
          <w:sz w:val="28"/>
          <w:szCs w:val="28"/>
        </w:rPr>
        <w:t>150065Ярославская область,</w:t>
      </w:r>
    </w:p>
    <w:p w:rsidR="00955BE4" w:rsidRDefault="00050621">
      <w:r>
        <w:rPr>
          <w:sz w:val="28"/>
          <w:szCs w:val="28"/>
        </w:rPr>
        <w:t>Город Ярославль, ул. Папанина дом 5. Телефон:8 920 149 20 99.</w:t>
      </w:r>
    </w:p>
    <w:p w:rsidR="00955BE4" w:rsidRDefault="00050621">
      <w:r>
        <w:rPr>
          <w:b/>
          <w:bCs/>
          <w:color w:val="000000"/>
          <w:sz w:val="28"/>
          <w:szCs w:val="28"/>
        </w:rPr>
        <w:t>2. Электронный адрес</w:t>
      </w:r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  <w:lang w:val="en-US"/>
        </w:rPr>
        <w:t>doshkola</w:t>
      </w:r>
      <w:proofErr w:type="spellEnd"/>
      <w:r>
        <w:rPr>
          <w:color w:val="000000"/>
          <w:sz w:val="28"/>
          <w:szCs w:val="28"/>
        </w:rPr>
        <w:t>76@yandex.ru</w:t>
      </w:r>
    </w:p>
    <w:p w:rsidR="00955BE4" w:rsidRDefault="00050621">
      <w:pPr>
        <w:rPr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>3. Сайт</w:t>
      </w:r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  <w:lang w:val="en-US"/>
        </w:rPr>
        <w:t>WWWdoshkola</w:t>
      </w:r>
      <w:proofErr w:type="spellEnd"/>
      <w:r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ru</w:t>
      </w:r>
      <w:proofErr w:type="spellEnd"/>
    </w:p>
    <w:p w:rsidR="00955BE4" w:rsidRDefault="0005062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Организационно-правовое обеспечение образовательной деятельности</w:t>
      </w:r>
    </w:p>
    <w:p w:rsidR="00955BE4" w:rsidRDefault="00955BE4">
      <w:pPr>
        <w:jc w:val="both"/>
        <w:rPr>
          <w:b/>
          <w:bCs/>
          <w:sz w:val="28"/>
          <w:szCs w:val="28"/>
        </w:rPr>
      </w:pPr>
    </w:p>
    <w:p w:rsidR="00955BE4" w:rsidRDefault="00955BE4">
      <w:pPr>
        <w:jc w:val="both"/>
        <w:rPr>
          <w:b/>
          <w:bCs/>
          <w:sz w:val="28"/>
          <w:szCs w:val="28"/>
        </w:rPr>
      </w:pPr>
    </w:p>
    <w:tbl>
      <w:tblPr>
        <w:tblStyle w:val="afb"/>
        <w:tblW w:w="10988" w:type="dxa"/>
        <w:tblInd w:w="-60" w:type="dxa"/>
        <w:tblCellMar>
          <w:left w:w="48" w:type="dxa"/>
        </w:tblCellMar>
        <w:tblLook w:val="04A0"/>
      </w:tblPr>
      <w:tblGrid>
        <w:gridCol w:w="5495"/>
        <w:gridCol w:w="5493"/>
      </w:tblGrid>
      <w:tr w:rsidR="00955BE4">
        <w:tc>
          <w:tcPr>
            <w:tcW w:w="5494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b/>
                <w:bCs/>
              </w:rPr>
            </w:pPr>
            <w:r>
              <w:rPr>
                <w:sz w:val="28"/>
                <w:szCs w:val="28"/>
              </w:rPr>
              <w:lastRenderedPageBreak/>
              <w:t>Организационно - правовая форма</w:t>
            </w:r>
          </w:p>
        </w:tc>
        <w:tc>
          <w:tcPr>
            <w:tcW w:w="549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>Индивидуальное  предприн</w:t>
            </w:r>
            <w:r w:rsidR="00DB2F46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мательство</w:t>
            </w:r>
          </w:p>
        </w:tc>
      </w:tr>
      <w:tr w:rsidR="00955BE4">
        <w:tc>
          <w:tcPr>
            <w:tcW w:w="5494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b/>
                <w:bCs/>
                <w:lang w:val="en-US"/>
              </w:rPr>
            </w:pPr>
            <w:r>
              <w:rPr>
                <w:sz w:val="28"/>
                <w:szCs w:val="28"/>
              </w:rPr>
              <w:t>Учредитель</w:t>
            </w:r>
          </w:p>
        </w:tc>
        <w:tc>
          <w:tcPr>
            <w:tcW w:w="549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>Заозёрова Галина Андреевна</w:t>
            </w:r>
          </w:p>
        </w:tc>
      </w:tr>
      <w:tr w:rsidR="00955BE4">
        <w:tc>
          <w:tcPr>
            <w:tcW w:w="5494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b/>
                <w:bCs/>
              </w:rPr>
            </w:pPr>
            <w:r>
              <w:rPr>
                <w:sz w:val="28"/>
                <w:szCs w:val="28"/>
              </w:rPr>
              <w:t>Лицензия, срок ее действия</w:t>
            </w:r>
          </w:p>
        </w:tc>
        <w:tc>
          <w:tcPr>
            <w:tcW w:w="549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0"/>
              </w:rPr>
              <w:t>№ 76/38/2021 от 16.11.2021, бессрочно</w:t>
            </w:r>
          </w:p>
        </w:tc>
      </w:tr>
      <w:tr w:rsidR="00955BE4">
        <w:tc>
          <w:tcPr>
            <w:tcW w:w="5494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 xml:space="preserve">Свидетельство о </w:t>
            </w:r>
            <w:proofErr w:type="gramStart"/>
            <w:r>
              <w:rPr>
                <w:sz w:val="28"/>
                <w:szCs w:val="28"/>
              </w:rPr>
              <w:t>государственной</w:t>
            </w:r>
            <w:proofErr w:type="gramEnd"/>
          </w:p>
          <w:p w:rsidR="00955BE4" w:rsidRDefault="00050621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>регистрации права</w:t>
            </w:r>
          </w:p>
        </w:tc>
        <w:tc>
          <w:tcPr>
            <w:tcW w:w="5493" w:type="dxa"/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both"/>
              <w:rPr>
                <w:b/>
                <w:bCs/>
                <w:sz w:val="28"/>
                <w:szCs w:val="20"/>
              </w:rPr>
            </w:pPr>
          </w:p>
        </w:tc>
      </w:tr>
    </w:tbl>
    <w:p w:rsidR="00955BE4" w:rsidRDefault="00955BE4">
      <w:pPr>
        <w:rPr>
          <w:sz w:val="28"/>
          <w:szCs w:val="28"/>
        </w:rPr>
      </w:pPr>
    </w:p>
    <w:p w:rsidR="00955BE4" w:rsidRDefault="0005062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Характеристика педагогического состава:</w:t>
      </w:r>
    </w:p>
    <w:p w:rsidR="00955BE4" w:rsidRDefault="00050621">
      <w:pPr>
        <w:rPr>
          <w:b/>
          <w:bCs/>
        </w:rPr>
      </w:pPr>
      <w:r>
        <w:rPr>
          <w:b/>
          <w:bCs/>
          <w:sz w:val="28"/>
          <w:szCs w:val="28"/>
        </w:rPr>
        <w:t>Административный состав:</w:t>
      </w:r>
    </w:p>
    <w:p w:rsidR="00955BE4" w:rsidRDefault="00955BE4">
      <w:pPr>
        <w:rPr>
          <w:sz w:val="28"/>
          <w:szCs w:val="28"/>
        </w:rPr>
      </w:pPr>
    </w:p>
    <w:p w:rsidR="00955BE4" w:rsidRDefault="00050621">
      <w:pPr>
        <w:rPr>
          <w:sz w:val="28"/>
          <w:szCs w:val="28"/>
        </w:rPr>
      </w:pPr>
      <w:r>
        <w:rPr>
          <w:sz w:val="28"/>
          <w:szCs w:val="28"/>
        </w:rPr>
        <w:t>Заведующий – 1</w:t>
      </w:r>
    </w:p>
    <w:p w:rsidR="00955BE4" w:rsidRDefault="00050621">
      <w:pPr>
        <w:rPr>
          <w:b/>
          <w:bCs/>
        </w:rPr>
      </w:pPr>
      <w:r>
        <w:rPr>
          <w:b/>
          <w:bCs/>
          <w:sz w:val="28"/>
          <w:szCs w:val="28"/>
        </w:rPr>
        <w:t xml:space="preserve">Педагогический состав: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</w:t>
      </w:r>
    </w:p>
    <w:p w:rsidR="00955BE4" w:rsidRDefault="00050621">
      <w:r>
        <w:rPr>
          <w:sz w:val="28"/>
          <w:szCs w:val="28"/>
        </w:rPr>
        <w:t>Воспитатели – 2</w:t>
      </w:r>
    </w:p>
    <w:p w:rsidR="00955BE4" w:rsidRDefault="00050621">
      <w:pPr>
        <w:rPr>
          <w:b/>
          <w:bCs/>
        </w:rPr>
      </w:pPr>
      <w:r>
        <w:rPr>
          <w:sz w:val="28"/>
          <w:szCs w:val="28"/>
        </w:rPr>
        <w:t xml:space="preserve">Музыкальный руководитель –1                                                 </w:t>
      </w:r>
    </w:p>
    <w:p w:rsidR="00955BE4" w:rsidRDefault="00050621">
      <w:pPr>
        <w:rPr>
          <w:sz w:val="28"/>
          <w:szCs w:val="28"/>
        </w:rPr>
      </w:pPr>
      <w:r>
        <w:rPr>
          <w:sz w:val="28"/>
          <w:szCs w:val="28"/>
        </w:rPr>
        <w:t>Педагог-психолог –   1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955BE4" w:rsidRDefault="00050621">
      <w:pPr>
        <w:rPr>
          <w:sz w:val="28"/>
          <w:szCs w:val="28"/>
        </w:rPr>
      </w:pPr>
      <w:r>
        <w:rPr>
          <w:sz w:val="28"/>
          <w:szCs w:val="28"/>
        </w:rPr>
        <w:t>Логопед - 1</w:t>
      </w:r>
    </w:p>
    <w:p w:rsidR="00955BE4" w:rsidRDefault="00050621">
      <w:pPr>
        <w:pStyle w:val="af2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Медицинский работник: 1</w:t>
      </w:r>
    </w:p>
    <w:p w:rsidR="00955BE4" w:rsidRDefault="00955BE4">
      <w:pPr>
        <w:rPr>
          <w:sz w:val="28"/>
          <w:szCs w:val="28"/>
        </w:rPr>
      </w:pPr>
    </w:p>
    <w:p w:rsidR="00955BE4" w:rsidRDefault="00050621">
      <w:pPr>
        <w:pStyle w:val="af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Образовательный уровень педагогов</w:t>
      </w:r>
    </w:p>
    <w:p w:rsidR="00955BE4" w:rsidRDefault="00955BE4">
      <w:pPr>
        <w:pStyle w:val="af2"/>
        <w:jc w:val="center"/>
        <w:rPr>
          <w:b/>
          <w:bCs/>
          <w:sz w:val="28"/>
          <w:szCs w:val="28"/>
        </w:rPr>
      </w:pPr>
    </w:p>
    <w:tbl>
      <w:tblPr>
        <w:tblStyle w:val="afb"/>
        <w:tblW w:w="10988" w:type="dxa"/>
        <w:tblInd w:w="-60" w:type="dxa"/>
        <w:tblCellMar>
          <w:left w:w="48" w:type="dxa"/>
        </w:tblCellMar>
        <w:tblLook w:val="04A0"/>
      </w:tblPr>
      <w:tblGrid>
        <w:gridCol w:w="3650"/>
        <w:gridCol w:w="1822"/>
        <w:gridCol w:w="1833"/>
        <w:gridCol w:w="1820"/>
        <w:gridCol w:w="1863"/>
      </w:tblGrid>
      <w:tr w:rsidR="00955BE4">
        <w:tc>
          <w:tcPr>
            <w:tcW w:w="3651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Педагогов всего</w:t>
            </w:r>
          </w:p>
        </w:tc>
        <w:tc>
          <w:tcPr>
            <w:tcW w:w="3657" w:type="dxa"/>
            <w:gridSpan w:val="2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Высшее</w:t>
            </w:r>
          </w:p>
          <w:p w:rsidR="00955BE4" w:rsidRDefault="00050621">
            <w:pPr>
              <w:pStyle w:val="af2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</w:t>
            </w:r>
          </w:p>
        </w:tc>
        <w:tc>
          <w:tcPr>
            <w:tcW w:w="3680" w:type="dxa"/>
            <w:gridSpan w:val="2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Средне-специальное</w:t>
            </w:r>
            <w:proofErr w:type="spellEnd"/>
          </w:p>
        </w:tc>
      </w:tr>
      <w:tr w:rsidR="00955BE4">
        <w:tc>
          <w:tcPr>
            <w:tcW w:w="3651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2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829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 xml:space="preserve"> %</w:t>
            </w:r>
          </w:p>
        </w:tc>
        <w:tc>
          <w:tcPr>
            <w:tcW w:w="1821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864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>%</w:t>
            </w:r>
          </w:p>
        </w:tc>
      </w:tr>
    </w:tbl>
    <w:p w:rsidR="00955BE4" w:rsidRDefault="00955BE4">
      <w:pPr>
        <w:rPr>
          <w:sz w:val="28"/>
          <w:szCs w:val="28"/>
        </w:rPr>
      </w:pPr>
    </w:p>
    <w:p w:rsidR="00693ADD" w:rsidRDefault="00693ADD">
      <w:pPr>
        <w:pStyle w:val="af2"/>
        <w:rPr>
          <w:b/>
          <w:bCs/>
          <w:sz w:val="28"/>
          <w:szCs w:val="28"/>
        </w:rPr>
      </w:pPr>
    </w:p>
    <w:p w:rsidR="00693ADD" w:rsidRDefault="00693ADD">
      <w:pPr>
        <w:pStyle w:val="af2"/>
        <w:rPr>
          <w:b/>
          <w:bCs/>
          <w:sz w:val="28"/>
          <w:szCs w:val="28"/>
        </w:rPr>
      </w:pPr>
    </w:p>
    <w:p w:rsidR="00955BE4" w:rsidRDefault="00050621">
      <w:pPr>
        <w:pStyle w:val="af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Наличие квалификационной категории у педагогов</w:t>
      </w:r>
    </w:p>
    <w:p w:rsidR="00955BE4" w:rsidRDefault="00955BE4">
      <w:pPr>
        <w:rPr>
          <w:sz w:val="28"/>
          <w:szCs w:val="28"/>
        </w:rPr>
      </w:pPr>
    </w:p>
    <w:tbl>
      <w:tblPr>
        <w:tblStyle w:val="afb"/>
        <w:tblW w:w="10988" w:type="dxa"/>
        <w:tblInd w:w="-60" w:type="dxa"/>
        <w:tblCellMar>
          <w:left w:w="48" w:type="dxa"/>
        </w:tblCellMar>
        <w:tblLook w:val="04A0"/>
      </w:tblPr>
      <w:tblGrid>
        <w:gridCol w:w="3662"/>
        <w:gridCol w:w="3643"/>
        <w:gridCol w:w="3683"/>
      </w:tblGrid>
      <w:tr w:rsidR="00955BE4">
        <w:tc>
          <w:tcPr>
            <w:tcW w:w="3662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Высшая</w:t>
            </w:r>
          </w:p>
        </w:tc>
        <w:tc>
          <w:tcPr>
            <w:tcW w:w="364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</w:t>
            </w:r>
          </w:p>
        </w:tc>
        <w:tc>
          <w:tcPr>
            <w:tcW w:w="368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категории</w:t>
            </w:r>
          </w:p>
        </w:tc>
      </w:tr>
      <w:tr w:rsidR="00955BE4">
        <w:tc>
          <w:tcPr>
            <w:tcW w:w="3662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>20- %</w:t>
            </w:r>
          </w:p>
        </w:tc>
        <w:tc>
          <w:tcPr>
            <w:tcW w:w="364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>40-  %</w:t>
            </w:r>
          </w:p>
        </w:tc>
        <w:tc>
          <w:tcPr>
            <w:tcW w:w="368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pStyle w:val="af2"/>
              <w:spacing w:after="0"/>
              <w:jc w:val="center"/>
            </w:pPr>
            <w:r>
              <w:rPr>
                <w:sz w:val="28"/>
                <w:szCs w:val="28"/>
              </w:rPr>
              <w:t>40- %</w:t>
            </w:r>
          </w:p>
        </w:tc>
      </w:tr>
    </w:tbl>
    <w:p w:rsidR="00955BE4" w:rsidRDefault="00955BE4">
      <w:pPr>
        <w:rPr>
          <w:sz w:val="28"/>
          <w:szCs w:val="28"/>
        </w:rPr>
      </w:pPr>
    </w:p>
    <w:p w:rsidR="00955BE4" w:rsidRDefault="00050621">
      <w:pPr>
        <w:pStyle w:val="af2"/>
      </w:pPr>
      <w:r>
        <w:rPr>
          <w:b/>
          <w:bCs/>
          <w:sz w:val="28"/>
          <w:szCs w:val="28"/>
        </w:rPr>
        <w:t>Педагогический стаж работников ЧДС</w:t>
      </w:r>
    </w:p>
    <w:p w:rsidR="00955BE4" w:rsidRDefault="00955BE4">
      <w:pPr>
        <w:rPr>
          <w:sz w:val="28"/>
          <w:szCs w:val="28"/>
        </w:rPr>
      </w:pPr>
    </w:p>
    <w:tbl>
      <w:tblPr>
        <w:tblW w:w="7576" w:type="dxa"/>
        <w:tblInd w:w="-264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left w:w="-22" w:type="dxa"/>
          <w:right w:w="0" w:type="dxa"/>
        </w:tblCellMar>
        <w:tblLook w:val="04A0"/>
      </w:tblPr>
      <w:tblGrid>
        <w:gridCol w:w="566"/>
        <w:gridCol w:w="586"/>
        <w:gridCol w:w="650"/>
        <w:gridCol w:w="717"/>
        <w:gridCol w:w="714"/>
        <w:gridCol w:w="18"/>
        <w:gridCol w:w="698"/>
        <w:gridCol w:w="717"/>
        <w:gridCol w:w="900"/>
        <w:gridCol w:w="900"/>
        <w:gridCol w:w="1110"/>
      </w:tblGrid>
      <w:tr w:rsidR="00955BE4">
        <w:tc>
          <w:tcPr>
            <w:tcW w:w="3250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Возраст педагогов</w:t>
            </w:r>
          </w:p>
        </w:tc>
        <w:tc>
          <w:tcPr>
            <w:tcW w:w="4325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Педагогический стаж</w:t>
            </w:r>
          </w:p>
        </w:tc>
      </w:tr>
      <w:tr w:rsidR="00955BE4">
        <w:tc>
          <w:tcPr>
            <w:tcW w:w="5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до 25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58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26-35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36-45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71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46-55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от 56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71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0-3 года</w:t>
            </w:r>
          </w:p>
        </w:tc>
        <w:tc>
          <w:tcPr>
            <w:tcW w:w="71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3-5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9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5-15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9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15-25</w:t>
            </w:r>
          </w:p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Лет</w:t>
            </w:r>
          </w:p>
        </w:tc>
        <w:tc>
          <w:tcPr>
            <w:tcW w:w="11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от 25 лет</w:t>
            </w:r>
          </w:p>
        </w:tc>
      </w:tr>
      <w:tr w:rsidR="00955BE4">
        <w:trPr>
          <w:trHeight w:val="540"/>
        </w:trPr>
        <w:tc>
          <w:tcPr>
            <w:tcW w:w="5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955BE4">
            <w:pPr>
              <w:spacing w:before="30" w:after="30"/>
              <w:rPr>
                <w:sz w:val="28"/>
                <w:szCs w:val="28"/>
              </w:rPr>
            </w:pPr>
          </w:p>
        </w:tc>
        <w:tc>
          <w:tcPr>
            <w:tcW w:w="58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955BE4">
            <w:pPr>
              <w:spacing w:before="30" w:after="30"/>
              <w:rPr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</w:pPr>
            <w:r>
              <w:rPr>
                <w:sz w:val="28"/>
                <w:szCs w:val="28"/>
                <w:lang w:val="en-US"/>
              </w:rPr>
              <w:t>80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71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20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71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955BE4" w:rsidRDefault="00955BE4">
            <w:pPr>
              <w:spacing w:before="30" w:after="30"/>
              <w:rPr>
                <w:sz w:val="28"/>
                <w:szCs w:val="28"/>
              </w:rPr>
            </w:pPr>
          </w:p>
        </w:tc>
        <w:tc>
          <w:tcPr>
            <w:tcW w:w="716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</w:pPr>
            <w:r>
              <w:rPr>
                <w:sz w:val="28"/>
                <w:szCs w:val="28"/>
              </w:rPr>
              <w:t>20%</w:t>
            </w:r>
          </w:p>
        </w:tc>
        <w:tc>
          <w:tcPr>
            <w:tcW w:w="71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955BE4">
            <w:pPr>
              <w:spacing w:before="30" w:after="30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955BE4">
            <w:pPr>
              <w:spacing w:before="30" w:after="30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</w:pPr>
            <w:r>
              <w:rPr>
                <w:sz w:val="28"/>
                <w:szCs w:val="28"/>
              </w:rPr>
              <w:t xml:space="preserve">  60%</w:t>
            </w:r>
          </w:p>
        </w:tc>
        <w:tc>
          <w:tcPr>
            <w:tcW w:w="111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:rsidR="00955BE4" w:rsidRDefault="00050621">
            <w:pPr>
              <w:spacing w:before="30" w:after="30"/>
              <w:jc w:val="center"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20</w:t>
            </w:r>
            <w:r>
              <w:rPr>
                <w:sz w:val="28"/>
                <w:szCs w:val="28"/>
              </w:rPr>
              <w:t>%</w:t>
            </w:r>
          </w:p>
        </w:tc>
      </w:tr>
    </w:tbl>
    <w:p w:rsidR="00955BE4" w:rsidRDefault="00955BE4">
      <w:pPr>
        <w:spacing w:after="200"/>
        <w:jc w:val="both"/>
        <w:rPr>
          <w:bCs/>
          <w:color w:val="000000"/>
          <w:sz w:val="28"/>
          <w:szCs w:val="28"/>
        </w:rPr>
      </w:pPr>
    </w:p>
    <w:p w:rsidR="00955BE4" w:rsidRDefault="00050621">
      <w:pPr>
        <w:tabs>
          <w:tab w:val="left" w:pos="6946"/>
        </w:tabs>
        <w:spacing w:after="200"/>
        <w:jc w:val="both"/>
      </w:pPr>
      <w:r>
        <w:rPr>
          <w:bCs/>
          <w:color w:val="000000"/>
          <w:sz w:val="28"/>
          <w:szCs w:val="28"/>
        </w:rPr>
        <w:t xml:space="preserve">ЧДС  работает в режиме пятидневной рабочей недели, длительность пребывания детей в ЧДС составляет 12 часов </w:t>
      </w:r>
      <w:r>
        <w:rPr>
          <w:color w:val="000000"/>
          <w:sz w:val="28"/>
          <w:szCs w:val="28"/>
        </w:rPr>
        <w:t xml:space="preserve"> (с 7.00 до 19.00)</w:t>
      </w:r>
    </w:p>
    <w:p w:rsidR="00955BE4" w:rsidRDefault="00050621">
      <w:pPr>
        <w:ind w:firstLine="708"/>
      </w:pPr>
      <w:r>
        <w:rPr>
          <w:sz w:val="28"/>
          <w:szCs w:val="28"/>
        </w:rPr>
        <w:t>В детском саду функционируют 1 разновозрастная группа:</w:t>
      </w:r>
    </w:p>
    <w:p w:rsidR="00955BE4" w:rsidRDefault="00050621">
      <w:pPr>
        <w:numPr>
          <w:ilvl w:val="0"/>
          <w:numId w:val="1"/>
        </w:numPr>
        <w:tabs>
          <w:tab w:val="left" w:pos="1080"/>
        </w:tabs>
        <w:ind w:hanging="720"/>
      </w:pPr>
      <w:r>
        <w:rPr>
          <w:sz w:val="28"/>
          <w:szCs w:val="28"/>
        </w:rPr>
        <w:t>дети второй группы младшего возраста                         3 чел.</w:t>
      </w:r>
    </w:p>
    <w:p w:rsidR="00955BE4" w:rsidRDefault="00050621">
      <w:pPr>
        <w:numPr>
          <w:ilvl w:val="0"/>
          <w:numId w:val="1"/>
        </w:numPr>
        <w:tabs>
          <w:tab w:val="left" w:pos="1080"/>
        </w:tabs>
        <w:ind w:hanging="720"/>
      </w:pPr>
      <w:r>
        <w:rPr>
          <w:sz w:val="28"/>
          <w:szCs w:val="28"/>
        </w:rPr>
        <w:t>Дети средней группы                                                        2 чел.</w:t>
      </w:r>
    </w:p>
    <w:p w:rsidR="00955BE4" w:rsidRDefault="00050621">
      <w:pPr>
        <w:numPr>
          <w:ilvl w:val="0"/>
          <w:numId w:val="1"/>
        </w:numPr>
        <w:tabs>
          <w:tab w:val="left" w:pos="1080"/>
        </w:tabs>
        <w:ind w:hanging="720"/>
      </w:pPr>
      <w:r>
        <w:rPr>
          <w:sz w:val="28"/>
          <w:szCs w:val="28"/>
        </w:rPr>
        <w:t xml:space="preserve">дети группы старшего возраста </w:t>
      </w:r>
      <w:r>
        <w:rPr>
          <w:sz w:val="28"/>
          <w:szCs w:val="28"/>
        </w:rPr>
        <w:tab/>
        <w:t xml:space="preserve">                                      3 чел.      </w:t>
      </w:r>
    </w:p>
    <w:p w:rsidR="00955BE4" w:rsidRDefault="00050621">
      <w:pPr>
        <w:numPr>
          <w:ilvl w:val="0"/>
          <w:numId w:val="1"/>
        </w:numPr>
        <w:tabs>
          <w:tab w:val="left" w:pos="1080"/>
        </w:tabs>
        <w:ind w:hanging="720"/>
      </w:pPr>
      <w:r>
        <w:rPr>
          <w:sz w:val="28"/>
          <w:szCs w:val="28"/>
        </w:rPr>
        <w:t>дети группы подготовительного к школе возраста       5 чел.</w:t>
      </w:r>
    </w:p>
    <w:p w:rsidR="00955BE4" w:rsidRDefault="00050621">
      <w:pPr>
        <w:ind w:left="720"/>
        <w:jc w:val="both"/>
      </w:pPr>
      <w:r>
        <w:rPr>
          <w:sz w:val="28"/>
          <w:szCs w:val="28"/>
        </w:rPr>
        <w:t>Детский сад на 1.09.2023 посещает    13 человек</w:t>
      </w:r>
    </w:p>
    <w:p w:rsidR="00955BE4" w:rsidRDefault="00050621">
      <w:pPr>
        <w:ind w:left="720"/>
      </w:pPr>
      <w:r>
        <w:rPr>
          <w:sz w:val="28"/>
          <w:szCs w:val="28"/>
        </w:rPr>
        <w:t>Среди воспитанников: мальчиков - 5 человек и девочек -  8 человек</w:t>
      </w:r>
    </w:p>
    <w:p w:rsidR="00955BE4" w:rsidRDefault="00955BE4">
      <w:pPr>
        <w:rPr>
          <w:sz w:val="28"/>
          <w:szCs w:val="28"/>
        </w:rPr>
      </w:pPr>
    </w:p>
    <w:p w:rsidR="00955BE4" w:rsidRDefault="00955BE4">
      <w:pPr>
        <w:rPr>
          <w:sz w:val="28"/>
          <w:szCs w:val="28"/>
        </w:rPr>
      </w:pPr>
    </w:p>
    <w:p w:rsidR="00955BE4" w:rsidRDefault="00955BE4">
      <w:pPr>
        <w:rPr>
          <w:sz w:val="28"/>
          <w:szCs w:val="28"/>
        </w:rPr>
      </w:pPr>
    </w:p>
    <w:p w:rsidR="00955BE4" w:rsidRDefault="00955BE4">
      <w:pPr>
        <w:rPr>
          <w:sz w:val="28"/>
          <w:szCs w:val="28"/>
        </w:rPr>
      </w:pPr>
    </w:p>
    <w:p w:rsidR="00955BE4" w:rsidRDefault="00050621">
      <w:pPr>
        <w:spacing w:beforeAutospacing="1" w:afterAutospacing="1"/>
        <w:ind w:firstLine="709"/>
        <w:contextualSpacing/>
        <w:jc w:val="center"/>
      </w:pPr>
      <w:r>
        <w:rPr>
          <w:b/>
          <w:sz w:val="28"/>
          <w:szCs w:val="28"/>
        </w:rPr>
        <w:t>Задачи  на  2023-2024  учебный  год</w:t>
      </w:r>
    </w:p>
    <w:p w:rsidR="00955BE4" w:rsidRDefault="00955BE4">
      <w:pPr>
        <w:ind w:firstLine="540"/>
        <w:rPr>
          <w:color w:val="000000"/>
          <w:spacing w:val="-1"/>
          <w:sz w:val="28"/>
          <w:szCs w:val="28"/>
        </w:rPr>
      </w:pPr>
    </w:p>
    <w:p w:rsidR="00955BE4" w:rsidRDefault="00955BE4">
      <w:pPr>
        <w:ind w:firstLine="540"/>
        <w:rPr>
          <w:color w:val="000000"/>
          <w:spacing w:val="-1"/>
          <w:sz w:val="28"/>
          <w:szCs w:val="28"/>
        </w:rPr>
      </w:pPr>
    </w:p>
    <w:p w:rsidR="00050621" w:rsidRDefault="00050621" w:rsidP="00050621">
      <w:pPr>
        <w:outlineLvl w:val="0"/>
        <w:rPr>
          <w:color w:val="000000"/>
          <w:sz w:val="32"/>
          <w:szCs w:val="32"/>
        </w:rPr>
      </w:pPr>
      <w:r>
        <w:rPr>
          <w:color w:val="000000"/>
          <w:spacing w:val="-1"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Способствовать развитию эмоционального интеллекта детей соответственно их возрастным особенностям.</w:t>
      </w:r>
    </w:p>
    <w:p w:rsidR="00955BE4" w:rsidRDefault="00050621"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Способствовать развитию игровой деятельности детей.</w:t>
      </w:r>
    </w:p>
    <w:p w:rsidR="00955BE4" w:rsidRDefault="00050621" w:rsidP="0005062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A6430">
        <w:rPr>
          <w:color w:val="000000"/>
          <w:sz w:val="28"/>
          <w:szCs w:val="28"/>
        </w:rPr>
        <w:t xml:space="preserve">Создавать условия для формирования у детей </w:t>
      </w:r>
      <w:r w:rsidR="006A6430" w:rsidRPr="0075469B">
        <w:rPr>
          <w:color w:val="000000"/>
          <w:sz w:val="28"/>
          <w:szCs w:val="28"/>
        </w:rPr>
        <w:t xml:space="preserve"> духовно-нравственны</w:t>
      </w:r>
      <w:r w:rsidR="006A6430">
        <w:rPr>
          <w:color w:val="000000"/>
          <w:sz w:val="28"/>
          <w:szCs w:val="28"/>
        </w:rPr>
        <w:t>х ценностей</w:t>
      </w:r>
      <w:r w:rsidR="006A6430" w:rsidRPr="0075469B">
        <w:rPr>
          <w:color w:val="000000"/>
          <w:sz w:val="28"/>
          <w:szCs w:val="28"/>
        </w:rPr>
        <w:t xml:space="preserve"> российского народа</w:t>
      </w:r>
      <w:r w:rsidR="006A6430">
        <w:rPr>
          <w:color w:val="000000"/>
          <w:sz w:val="28"/>
          <w:szCs w:val="28"/>
        </w:rPr>
        <w:t>, основ гражданственности, уважения к прошлому, настоящему и будущему на основе изучения традиций, художественной литературы и культурного наследия малой Родины</w:t>
      </w:r>
      <w:r w:rsidRPr="0075469B">
        <w:rPr>
          <w:color w:val="000000"/>
          <w:sz w:val="28"/>
          <w:szCs w:val="28"/>
        </w:rPr>
        <w:t>.</w:t>
      </w:r>
    </w:p>
    <w:p w:rsidR="00955BE4" w:rsidRDefault="00050621">
      <w:pPr>
        <w:shd w:val="clear" w:color="auto" w:fill="FFFFFF"/>
        <w:ind w:firstLine="540"/>
      </w:pPr>
      <w:r>
        <w:rPr>
          <w:sz w:val="28"/>
          <w:szCs w:val="28"/>
        </w:rPr>
        <w:t xml:space="preserve"> </w:t>
      </w:r>
    </w:p>
    <w:p w:rsidR="00955BE4" w:rsidRDefault="00955BE4">
      <w:pPr>
        <w:rPr>
          <w:sz w:val="28"/>
          <w:szCs w:val="28"/>
        </w:rPr>
      </w:pPr>
    </w:p>
    <w:p w:rsidR="00955BE4" w:rsidRDefault="00050621">
      <w:pPr>
        <w:ind w:firstLine="720"/>
      </w:pPr>
      <w:r>
        <w:rPr>
          <w:b/>
          <w:sz w:val="28"/>
          <w:szCs w:val="28"/>
        </w:rPr>
        <w:t>Тематика педагогических советов 2023-2024 учебный год</w:t>
      </w:r>
    </w:p>
    <w:p w:rsidR="00955BE4" w:rsidRDefault="00955BE4">
      <w:pPr>
        <w:rPr>
          <w:b/>
          <w:sz w:val="28"/>
          <w:szCs w:val="28"/>
        </w:rPr>
      </w:pPr>
    </w:p>
    <w:tbl>
      <w:tblPr>
        <w:tblStyle w:val="afb"/>
        <w:tblW w:w="9571" w:type="dxa"/>
        <w:tblInd w:w="-60" w:type="dxa"/>
        <w:tblCellMar>
          <w:left w:w="48" w:type="dxa"/>
        </w:tblCellMar>
        <w:tblLook w:val="04A0"/>
      </w:tblPr>
      <w:tblGrid>
        <w:gridCol w:w="670"/>
        <w:gridCol w:w="4116"/>
        <w:gridCol w:w="2392"/>
        <w:gridCol w:w="2393"/>
      </w:tblGrid>
      <w:tr w:rsidR="00955BE4" w:rsidTr="00805262">
        <w:tc>
          <w:tcPr>
            <w:tcW w:w="670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16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sz w:val="28"/>
                <w:szCs w:val="28"/>
              </w:rPr>
              <w:t>Тема педсовета</w:t>
            </w:r>
          </w:p>
        </w:tc>
        <w:tc>
          <w:tcPr>
            <w:tcW w:w="2392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sz w:val="28"/>
                <w:szCs w:val="28"/>
              </w:rPr>
              <w:t>Срок</w:t>
            </w:r>
          </w:p>
        </w:tc>
        <w:tc>
          <w:tcPr>
            <w:tcW w:w="239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955BE4" w:rsidTr="00805262">
        <w:tc>
          <w:tcPr>
            <w:tcW w:w="670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6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Установочный</w:t>
            </w:r>
          </w:p>
        </w:tc>
        <w:tc>
          <w:tcPr>
            <w:tcW w:w="2392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39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 w:rsidTr="00805262">
        <w:tc>
          <w:tcPr>
            <w:tcW w:w="670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116" w:type="dxa"/>
            <w:shd w:val="clear" w:color="auto" w:fill="auto"/>
            <w:tcMar>
              <w:left w:w="48" w:type="dxa"/>
            </w:tcMar>
          </w:tcPr>
          <w:p w:rsidR="00955BE4" w:rsidRDefault="00805262" w:rsidP="00805262">
            <w:r>
              <w:rPr>
                <w:sz w:val="28"/>
                <w:szCs w:val="28"/>
              </w:rPr>
              <w:t>Игры как средство развития духовно-нравственных качеств детей.</w:t>
            </w:r>
          </w:p>
        </w:tc>
        <w:tc>
          <w:tcPr>
            <w:tcW w:w="2392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393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Директор  Заозёрова Г.А.</w:t>
            </w:r>
          </w:p>
        </w:tc>
      </w:tr>
      <w:tr w:rsidR="00955BE4" w:rsidTr="00805262">
        <w:tc>
          <w:tcPr>
            <w:tcW w:w="670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Cs w:val="20"/>
              </w:rPr>
              <w:t>3.</w:t>
            </w:r>
          </w:p>
        </w:tc>
        <w:tc>
          <w:tcPr>
            <w:tcW w:w="4116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5"/>
                <w:szCs w:val="28"/>
              </w:rPr>
            </w:pPr>
            <w:r>
              <w:rPr>
                <w:sz w:val="28"/>
                <w:szCs w:val="28"/>
              </w:rPr>
              <w:t>Создание в детском саду условий для развития эмоциональной сферы детей разного возраста.</w:t>
            </w:r>
          </w:p>
        </w:tc>
        <w:tc>
          <w:tcPr>
            <w:tcW w:w="2392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5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393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5"/>
                <w:szCs w:val="28"/>
              </w:rPr>
            </w:pPr>
            <w:r>
              <w:rPr>
                <w:sz w:val="28"/>
                <w:szCs w:val="28"/>
              </w:rPr>
              <w:t xml:space="preserve">Педагог-психолог </w:t>
            </w:r>
            <w:proofErr w:type="spellStart"/>
            <w:r>
              <w:rPr>
                <w:sz w:val="28"/>
                <w:szCs w:val="28"/>
              </w:rPr>
              <w:t>Исайчева</w:t>
            </w:r>
            <w:proofErr w:type="spellEnd"/>
            <w:r>
              <w:rPr>
                <w:sz w:val="28"/>
                <w:szCs w:val="28"/>
              </w:rPr>
              <w:t xml:space="preserve"> А.О.</w:t>
            </w:r>
          </w:p>
        </w:tc>
      </w:tr>
      <w:tr w:rsidR="00955BE4" w:rsidTr="00805262">
        <w:tc>
          <w:tcPr>
            <w:tcW w:w="670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116" w:type="dxa"/>
            <w:shd w:val="clear" w:color="auto" w:fill="auto"/>
            <w:tcMar>
              <w:left w:w="48" w:type="dxa"/>
            </w:tcMar>
          </w:tcPr>
          <w:p w:rsidR="00955BE4" w:rsidRDefault="00805262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>Итоговый</w:t>
            </w:r>
          </w:p>
        </w:tc>
        <w:tc>
          <w:tcPr>
            <w:tcW w:w="2392" w:type="dxa"/>
            <w:shd w:val="clear" w:color="auto" w:fill="auto"/>
            <w:tcMar>
              <w:left w:w="48" w:type="dxa"/>
            </w:tcMar>
          </w:tcPr>
          <w:p w:rsidR="00955BE4" w:rsidRDefault="00805262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93" w:type="dxa"/>
            <w:shd w:val="clear" w:color="auto" w:fill="auto"/>
            <w:tcMar>
              <w:left w:w="48" w:type="dxa"/>
            </w:tcMar>
          </w:tcPr>
          <w:p w:rsidR="00955BE4" w:rsidRDefault="00805262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</w:tbl>
    <w:p w:rsidR="00955BE4" w:rsidRDefault="00955BE4">
      <w:pPr>
        <w:jc w:val="center"/>
        <w:rPr>
          <w:sz w:val="28"/>
          <w:szCs w:val="28"/>
        </w:rPr>
      </w:pPr>
    </w:p>
    <w:p w:rsidR="00955BE4" w:rsidRDefault="00955BE4">
      <w:pPr>
        <w:rPr>
          <w:sz w:val="28"/>
          <w:szCs w:val="28"/>
        </w:rPr>
      </w:pPr>
    </w:p>
    <w:p w:rsidR="00BD6DB1" w:rsidRDefault="00050621">
      <w:pPr>
        <w:ind w:firstLine="600"/>
        <w:rPr>
          <w:sz w:val="28"/>
          <w:szCs w:val="28"/>
        </w:rPr>
      </w:pPr>
      <w:r>
        <w:rPr>
          <w:sz w:val="28"/>
          <w:szCs w:val="28"/>
        </w:rPr>
        <w:tab/>
      </w:r>
    </w:p>
    <w:p w:rsidR="00955BE4" w:rsidRDefault="00050621">
      <w:pPr>
        <w:ind w:firstLine="60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Тематика консультаций </w:t>
      </w:r>
    </w:p>
    <w:p w:rsidR="00955BE4" w:rsidRDefault="00955BE4">
      <w:pPr>
        <w:tabs>
          <w:tab w:val="left" w:pos="2175"/>
        </w:tabs>
        <w:rPr>
          <w:sz w:val="28"/>
          <w:szCs w:val="28"/>
        </w:rPr>
      </w:pPr>
    </w:p>
    <w:tbl>
      <w:tblPr>
        <w:tblStyle w:val="24"/>
        <w:tblW w:w="10642" w:type="dxa"/>
        <w:tblInd w:w="-34" w:type="dxa"/>
        <w:tblLook w:val="04A0"/>
      </w:tblPr>
      <w:tblGrid>
        <w:gridCol w:w="850"/>
        <w:gridCol w:w="4182"/>
        <w:gridCol w:w="1768"/>
        <w:gridCol w:w="3842"/>
      </w:tblGrid>
      <w:tr w:rsidR="00955BE4" w:rsidTr="00693ADD">
        <w:tc>
          <w:tcPr>
            <w:tcW w:w="850" w:type="dxa"/>
            <w:shd w:val="clear" w:color="auto" w:fill="auto"/>
            <w:vAlign w:val="center"/>
          </w:tcPr>
          <w:p w:rsidR="00955BE4" w:rsidRDefault="00050621">
            <w:pPr>
              <w:jc w:val="right"/>
              <w:rPr>
                <w:b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Arial" w:hAnsi="Arial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Arial" w:hAnsi="Arial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ascii="Arial" w:hAnsi="Arial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82" w:type="dxa"/>
            <w:shd w:val="clear" w:color="auto" w:fill="auto"/>
            <w:vAlign w:val="center"/>
          </w:tcPr>
          <w:p w:rsidR="00955BE4" w:rsidRPr="000F21FE" w:rsidRDefault="00050621">
            <w:pPr>
              <w:jc w:val="center"/>
              <w:rPr>
                <w:b/>
              </w:rPr>
            </w:pPr>
            <w:r w:rsidRPr="000F21FE">
              <w:rPr>
                <w:b/>
                <w:bCs/>
                <w:sz w:val="28"/>
                <w:szCs w:val="28"/>
              </w:rPr>
              <w:t>Тема консультации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55BE4" w:rsidRPr="000F21FE" w:rsidRDefault="00050621">
            <w:pPr>
              <w:jc w:val="center"/>
              <w:rPr>
                <w:b/>
              </w:rPr>
            </w:pPr>
            <w:r w:rsidRPr="000F21FE">
              <w:rPr>
                <w:b/>
                <w:bCs/>
                <w:sz w:val="28"/>
                <w:szCs w:val="28"/>
              </w:rPr>
              <w:t xml:space="preserve">Срок </w:t>
            </w:r>
          </w:p>
        </w:tc>
        <w:tc>
          <w:tcPr>
            <w:tcW w:w="3842" w:type="dxa"/>
            <w:shd w:val="clear" w:color="auto" w:fill="auto"/>
            <w:vAlign w:val="center"/>
          </w:tcPr>
          <w:p w:rsidR="00955BE4" w:rsidRPr="000F21FE" w:rsidRDefault="00050621">
            <w:pPr>
              <w:jc w:val="center"/>
              <w:rPr>
                <w:b/>
              </w:rPr>
            </w:pPr>
            <w:r w:rsidRPr="000F21FE"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955BE4" w:rsidTr="00693ADD">
        <w:tc>
          <w:tcPr>
            <w:tcW w:w="850" w:type="dxa"/>
            <w:shd w:val="clear" w:color="auto" w:fill="auto"/>
          </w:tcPr>
          <w:p w:rsidR="00955BE4" w:rsidRDefault="00955BE4">
            <w:pPr>
              <w:numPr>
                <w:ilvl w:val="0"/>
                <w:numId w:val="2"/>
              </w:num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82" w:type="dxa"/>
            <w:shd w:val="clear" w:color="auto" w:fill="auto"/>
          </w:tcPr>
          <w:p w:rsidR="00955BE4" w:rsidRPr="000F21FE" w:rsidRDefault="00050621" w:rsidP="00805262">
            <w:pPr>
              <w:rPr>
                <w:spacing w:val="-3"/>
              </w:rPr>
            </w:pPr>
            <w:r w:rsidRPr="000F21FE">
              <w:rPr>
                <w:sz w:val="28"/>
                <w:szCs w:val="28"/>
              </w:rPr>
              <w:t xml:space="preserve">«Планирование </w:t>
            </w:r>
            <w:proofErr w:type="spellStart"/>
            <w:r w:rsidRPr="000F21FE">
              <w:rPr>
                <w:sz w:val="28"/>
                <w:szCs w:val="28"/>
              </w:rPr>
              <w:t>воспитательно</w:t>
            </w:r>
            <w:proofErr w:type="spellEnd"/>
            <w:r w:rsidRPr="000F21FE">
              <w:rPr>
                <w:sz w:val="28"/>
                <w:szCs w:val="28"/>
              </w:rPr>
              <w:t xml:space="preserve"> -   </w:t>
            </w:r>
            <w:r w:rsidRPr="000F21FE">
              <w:rPr>
                <w:spacing w:val="-3"/>
                <w:sz w:val="28"/>
                <w:szCs w:val="28"/>
              </w:rPr>
              <w:t xml:space="preserve">образовательного процесса с учетом требований  </w:t>
            </w:r>
            <w:r w:rsidR="00805262" w:rsidRPr="000F21FE">
              <w:rPr>
                <w:spacing w:val="-3"/>
                <w:sz w:val="28"/>
                <w:szCs w:val="28"/>
              </w:rPr>
              <w:t xml:space="preserve">ФОП </w:t>
            </w:r>
            <w:r w:rsidRPr="000F21FE">
              <w:rPr>
                <w:spacing w:val="-3"/>
                <w:sz w:val="28"/>
                <w:szCs w:val="28"/>
              </w:rPr>
              <w:t xml:space="preserve"> </w:t>
            </w:r>
            <w:proofErr w:type="gramStart"/>
            <w:r w:rsidRPr="000F21FE">
              <w:rPr>
                <w:spacing w:val="-3"/>
                <w:sz w:val="28"/>
                <w:szCs w:val="28"/>
              </w:rPr>
              <w:t>ДО</w:t>
            </w:r>
            <w:proofErr w:type="gramEnd"/>
            <w:r w:rsidRPr="000F21FE">
              <w:rPr>
                <w:spacing w:val="-3"/>
                <w:sz w:val="28"/>
                <w:szCs w:val="28"/>
              </w:rPr>
              <w:t>»</w:t>
            </w:r>
          </w:p>
        </w:tc>
        <w:tc>
          <w:tcPr>
            <w:tcW w:w="1768" w:type="dxa"/>
            <w:shd w:val="clear" w:color="auto" w:fill="auto"/>
          </w:tcPr>
          <w:p w:rsidR="00955BE4" w:rsidRPr="000F21FE" w:rsidRDefault="00050621">
            <w:pPr>
              <w:rPr>
                <w:szCs w:val="20"/>
              </w:rPr>
            </w:pPr>
            <w:r w:rsidRPr="000F21FE">
              <w:rPr>
                <w:sz w:val="28"/>
                <w:szCs w:val="28"/>
              </w:rPr>
              <w:t>Сентябрь</w:t>
            </w:r>
          </w:p>
        </w:tc>
        <w:tc>
          <w:tcPr>
            <w:tcW w:w="3842" w:type="dxa"/>
            <w:shd w:val="clear" w:color="auto" w:fill="auto"/>
          </w:tcPr>
          <w:p w:rsidR="00955BE4" w:rsidRPr="000F21FE" w:rsidRDefault="00050621">
            <w:pPr>
              <w:rPr>
                <w:szCs w:val="20"/>
              </w:rPr>
            </w:pPr>
            <w:r w:rsidRPr="000F21FE"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 w:rsidTr="00693ADD">
        <w:tc>
          <w:tcPr>
            <w:tcW w:w="850" w:type="dxa"/>
            <w:shd w:val="clear" w:color="auto" w:fill="auto"/>
          </w:tcPr>
          <w:p w:rsidR="00955BE4" w:rsidRDefault="00955BE4">
            <w:pPr>
              <w:numPr>
                <w:ilvl w:val="0"/>
                <w:numId w:val="2"/>
              </w:num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82" w:type="dxa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9" w:type="dxa"/>
            </w:tcMar>
          </w:tcPr>
          <w:p w:rsidR="00955BE4" w:rsidRPr="000F21FE" w:rsidRDefault="00050621" w:rsidP="00805262">
            <w:r w:rsidRPr="000F21FE">
              <w:rPr>
                <w:spacing w:val="-2"/>
                <w:sz w:val="28"/>
                <w:szCs w:val="28"/>
              </w:rPr>
              <w:t>«</w:t>
            </w:r>
            <w:r w:rsidR="00805262" w:rsidRPr="000F21FE">
              <w:rPr>
                <w:spacing w:val="-2"/>
                <w:sz w:val="28"/>
                <w:szCs w:val="28"/>
              </w:rPr>
              <w:t>Современные методы организации детской игры</w:t>
            </w:r>
            <w:r w:rsidRPr="000F21FE">
              <w:rPr>
                <w:spacing w:val="-2"/>
                <w:sz w:val="28"/>
                <w:szCs w:val="28"/>
              </w:rPr>
              <w:t>»</w:t>
            </w:r>
          </w:p>
        </w:tc>
        <w:tc>
          <w:tcPr>
            <w:tcW w:w="1768" w:type="dxa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9" w:type="dxa"/>
            </w:tcMar>
          </w:tcPr>
          <w:p w:rsidR="00955BE4" w:rsidRPr="000F21FE" w:rsidRDefault="00050621">
            <w:pPr>
              <w:rPr>
                <w:szCs w:val="20"/>
              </w:rPr>
            </w:pPr>
            <w:r w:rsidRPr="000F21FE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3842" w:type="dxa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9" w:type="dxa"/>
            </w:tcMar>
          </w:tcPr>
          <w:p w:rsidR="00955BE4" w:rsidRPr="000F21FE" w:rsidRDefault="00050621">
            <w:r w:rsidRPr="000F21FE"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 w:rsidTr="00693ADD">
        <w:tc>
          <w:tcPr>
            <w:tcW w:w="850" w:type="dxa"/>
            <w:shd w:val="clear" w:color="auto" w:fill="auto"/>
          </w:tcPr>
          <w:p w:rsidR="00955BE4" w:rsidRDefault="00955BE4">
            <w:pPr>
              <w:numPr>
                <w:ilvl w:val="0"/>
                <w:numId w:val="2"/>
              </w:num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82" w:type="dxa"/>
            <w:shd w:val="clear" w:color="auto" w:fill="auto"/>
          </w:tcPr>
          <w:p w:rsidR="00955BE4" w:rsidRPr="000F21FE" w:rsidRDefault="00050621" w:rsidP="00805262">
            <w:pPr>
              <w:jc w:val="both"/>
            </w:pPr>
            <w:r w:rsidRPr="000F21FE">
              <w:rPr>
                <w:color w:val="000000"/>
                <w:spacing w:val="-4"/>
                <w:sz w:val="28"/>
                <w:szCs w:val="28"/>
              </w:rPr>
              <w:t xml:space="preserve">«Использование игровых психологических практик </w:t>
            </w:r>
            <w:r w:rsidR="00805262" w:rsidRPr="000F21FE">
              <w:rPr>
                <w:color w:val="000000"/>
                <w:spacing w:val="-4"/>
                <w:sz w:val="28"/>
                <w:szCs w:val="28"/>
              </w:rPr>
              <w:t>для развития эмоциональной сферы детей разного возраста</w:t>
            </w:r>
            <w:r w:rsidR="00412657">
              <w:rPr>
                <w:color w:val="000000"/>
                <w:spacing w:val="-4"/>
                <w:sz w:val="28"/>
                <w:szCs w:val="28"/>
              </w:rPr>
              <w:t xml:space="preserve"> в повседневной жизни</w:t>
            </w:r>
            <w:r w:rsidRPr="000F21FE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768" w:type="dxa"/>
            <w:shd w:val="clear" w:color="auto" w:fill="auto"/>
          </w:tcPr>
          <w:p w:rsidR="00955BE4" w:rsidRPr="000F21FE" w:rsidRDefault="00050621">
            <w:r w:rsidRPr="000F21FE">
              <w:rPr>
                <w:sz w:val="28"/>
                <w:szCs w:val="28"/>
              </w:rPr>
              <w:t>Февраль</w:t>
            </w:r>
          </w:p>
        </w:tc>
        <w:tc>
          <w:tcPr>
            <w:tcW w:w="3842" w:type="dxa"/>
            <w:shd w:val="clear" w:color="auto" w:fill="auto"/>
          </w:tcPr>
          <w:p w:rsidR="00955BE4" w:rsidRPr="000F21FE" w:rsidRDefault="00050621">
            <w:r w:rsidRPr="000F21FE">
              <w:rPr>
                <w:sz w:val="28"/>
                <w:szCs w:val="28"/>
              </w:rPr>
              <w:t xml:space="preserve">Педагог – психолог </w:t>
            </w:r>
            <w:proofErr w:type="spellStart"/>
            <w:r w:rsidRPr="000F21FE">
              <w:rPr>
                <w:sz w:val="28"/>
                <w:szCs w:val="28"/>
              </w:rPr>
              <w:t>Исайчева</w:t>
            </w:r>
            <w:proofErr w:type="spellEnd"/>
            <w:r w:rsidRPr="000F21FE">
              <w:rPr>
                <w:sz w:val="28"/>
                <w:szCs w:val="28"/>
              </w:rPr>
              <w:t xml:space="preserve"> А.О.</w:t>
            </w:r>
          </w:p>
        </w:tc>
      </w:tr>
    </w:tbl>
    <w:p w:rsidR="00955BE4" w:rsidRDefault="00955BE4">
      <w:pPr>
        <w:tabs>
          <w:tab w:val="left" w:pos="2175"/>
        </w:tabs>
        <w:rPr>
          <w:sz w:val="28"/>
          <w:szCs w:val="28"/>
        </w:rPr>
      </w:pPr>
    </w:p>
    <w:p w:rsidR="00955BE4" w:rsidRDefault="00955BE4">
      <w:pPr>
        <w:tabs>
          <w:tab w:val="left" w:pos="2175"/>
        </w:tabs>
        <w:jc w:val="center"/>
        <w:rPr>
          <w:b/>
          <w:sz w:val="28"/>
          <w:szCs w:val="28"/>
        </w:rPr>
      </w:pPr>
    </w:p>
    <w:p w:rsidR="00955BE4" w:rsidRDefault="00050621">
      <w:pPr>
        <w:ind w:firstLine="600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Подготовка к летней оздоровительной работе</w:t>
      </w:r>
    </w:p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tbl>
      <w:tblPr>
        <w:tblStyle w:val="51"/>
        <w:tblW w:w="10680" w:type="dxa"/>
        <w:tblInd w:w="-132" w:type="dxa"/>
        <w:tblLook w:val="04A0"/>
      </w:tblPr>
      <w:tblGrid>
        <w:gridCol w:w="892"/>
        <w:gridCol w:w="6058"/>
        <w:gridCol w:w="1542"/>
        <w:gridCol w:w="2188"/>
      </w:tblGrid>
      <w:tr w:rsidR="00955BE4">
        <w:tc>
          <w:tcPr>
            <w:tcW w:w="900" w:type="dxa"/>
            <w:shd w:val="clear" w:color="auto" w:fill="auto"/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175" w:type="dxa"/>
            <w:shd w:val="clear" w:color="auto" w:fill="auto"/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bCs/>
                <w:sz w:val="28"/>
                <w:szCs w:val="28"/>
              </w:rPr>
              <w:t>Тема консультации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bCs/>
                <w:sz w:val="28"/>
                <w:szCs w:val="28"/>
              </w:rPr>
              <w:t xml:space="preserve">Срок </w:t>
            </w:r>
          </w:p>
        </w:tc>
        <w:tc>
          <w:tcPr>
            <w:tcW w:w="2048" w:type="dxa"/>
            <w:shd w:val="clear" w:color="auto" w:fill="auto"/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955BE4">
        <w:tc>
          <w:tcPr>
            <w:tcW w:w="900" w:type="dxa"/>
            <w:shd w:val="clear" w:color="auto" w:fill="auto"/>
          </w:tcPr>
          <w:p w:rsidR="00955BE4" w:rsidRDefault="00955BE4">
            <w:pPr>
              <w:numPr>
                <w:ilvl w:val="0"/>
                <w:numId w:val="3"/>
              </w:numPr>
              <w:rPr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6175" w:type="dxa"/>
            <w:shd w:val="clear" w:color="auto" w:fill="auto"/>
          </w:tcPr>
          <w:p w:rsidR="00955BE4" w:rsidRDefault="00050621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>Работа по профилактики плоскостопия, нарушений осанки, закаливание и другие оздоровительные моменты для оздоровления детей летом в режиме дня.</w:t>
            </w:r>
          </w:p>
        </w:tc>
        <w:tc>
          <w:tcPr>
            <w:tcW w:w="1556" w:type="dxa"/>
            <w:shd w:val="clear" w:color="auto" w:fill="auto"/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048" w:type="dxa"/>
            <w:shd w:val="clear" w:color="auto" w:fill="auto"/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Воспитатель Кротова Т.Ю.</w:t>
            </w:r>
          </w:p>
        </w:tc>
      </w:tr>
      <w:tr w:rsidR="00955BE4">
        <w:tc>
          <w:tcPr>
            <w:tcW w:w="900" w:type="dxa"/>
            <w:shd w:val="clear" w:color="auto" w:fill="auto"/>
          </w:tcPr>
          <w:p w:rsidR="00955BE4" w:rsidRDefault="00955BE4">
            <w:pPr>
              <w:numPr>
                <w:ilvl w:val="0"/>
                <w:numId w:val="3"/>
              </w:numPr>
              <w:rPr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6175" w:type="dxa"/>
            <w:shd w:val="clear" w:color="auto" w:fill="auto"/>
          </w:tcPr>
          <w:p w:rsidR="00955BE4" w:rsidRDefault="00050621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>Особенности режима дня и деятельности детей в летний период года.</w:t>
            </w:r>
          </w:p>
        </w:tc>
        <w:tc>
          <w:tcPr>
            <w:tcW w:w="1556" w:type="dxa"/>
            <w:shd w:val="clear" w:color="auto" w:fill="auto"/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048" w:type="dxa"/>
            <w:shd w:val="clear" w:color="auto" w:fill="auto"/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 xml:space="preserve">Педагог-психолог </w:t>
            </w:r>
            <w:proofErr w:type="spellStart"/>
            <w:r>
              <w:rPr>
                <w:sz w:val="28"/>
                <w:szCs w:val="28"/>
              </w:rPr>
              <w:t>Исайчева</w:t>
            </w:r>
            <w:proofErr w:type="spellEnd"/>
            <w:r>
              <w:rPr>
                <w:sz w:val="28"/>
                <w:szCs w:val="28"/>
              </w:rPr>
              <w:t xml:space="preserve"> А.О.</w:t>
            </w:r>
          </w:p>
        </w:tc>
      </w:tr>
      <w:tr w:rsidR="00955BE4">
        <w:tc>
          <w:tcPr>
            <w:tcW w:w="900" w:type="dxa"/>
            <w:shd w:val="clear" w:color="auto" w:fill="auto"/>
          </w:tcPr>
          <w:p w:rsidR="00955BE4" w:rsidRDefault="00955BE4">
            <w:pPr>
              <w:numPr>
                <w:ilvl w:val="0"/>
                <w:numId w:val="3"/>
              </w:numPr>
              <w:rPr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6175" w:type="dxa"/>
            <w:shd w:val="clear" w:color="auto" w:fill="auto"/>
          </w:tcPr>
          <w:p w:rsidR="00955BE4" w:rsidRDefault="00050621">
            <w:pPr>
              <w:jc w:val="both"/>
              <w:rPr>
                <w:szCs w:val="20"/>
              </w:rPr>
            </w:pPr>
            <w:r>
              <w:rPr>
                <w:sz w:val="28"/>
                <w:szCs w:val="28"/>
              </w:rPr>
              <w:t>Рекомендации для воспитателей по организации детского досуга летом.</w:t>
            </w:r>
          </w:p>
        </w:tc>
        <w:tc>
          <w:tcPr>
            <w:tcW w:w="1556" w:type="dxa"/>
            <w:shd w:val="clear" w:color="auto" w:fill="auto"/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048" w:type="dxa"/>
            <w:shd w:val="clear" w:color="auto" w:fill="auto"/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Заозёрова Г.А.</w:t>
            </w:r>
          </w:p>
        </w:tc>
      </w:tr>
    </w:tbl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p w:rsidR="00955BE4" w:rsidRDefault="0005062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Открытые просмотры</w:t>
      </w:r>
    </w:p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tbl>
      <w:tblPr>
        <w:tblStyle w:val="6"/>
        <w:tblW w:w="10350" w:type="dxa"/>
        <w:tblInd w:w="-166" w:type="dxa"/>
        <w:tblCellMar>
          <w:left w:w="48" w:type="dxa"/>
        </w:tblCellMar>
        <w:tblLook w:val="04A0"/>
      </w:tblPr>
      <w:tblGrid>
        <w:gridCol w:w="803"/>
        <w:gridCol w:w="5941"/>
        <w:gridCol w:w="1425"/>
        <w:gridCol w:w="2181"/>
      </w:tblGrid>
      <w:tr w:rsidR="00955BE4">
        <w:trPr>
          <w:trHeight w:val="905"/>
        </w:trPr>
        <w:tc>
          <w:tcPr>
            <w:tcW w:w="803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40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Мероприятие. Тематика</w:t>
            </w:r>
          </w:p>
        </w:tc>
        <w:tc>
          <w:tcPr>
            <w:tcW w:w="1425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2181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955BE4">
        <w:tc>
          <w:tcPr>
            <w:tcW w:w="803" w:type="dxa"/>
            <w:shd w:val="clear" w:color="auto" w:fill="auto"/>
            <w:tcMar>
              <w:left w:w="48" w:type="dxa"/>
            </w:tcMar>
          </w:tcPr>
          <w:p w:rsidR="00955BE4" w:rsidRDefault="00955BE4">
            <w:pPr>
              <w:numPr>
                <w:ilvl w:val="0"/>
                <w:numId w:val="4"/>
              </w:numPr>
              <w:ind w:left="357" w:hanging="357"/>
              <w:rPr>
                <w:sz w:val="28"/>
                <w:szCs w:val="20"/>
              </w:rPr>
            </w:pPr>
          </w:p>
        </w:tc>
        <w:tc>
          <w:tcPr>
            <w:tcW w:w="5940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Интегрированное занятие по</w:t>
            </w:r>
            <w:r w:rsidR="00412657">
              <w:rPr>
                <w:sz w:val="28"/>
                <w:szCs w:val="28"/>
              </w:rPr>
              <w:t xml:space="preserve"> окружающему миру.</w:t>
            </w:r>
          </w:p>
        </w:tc>
        <w:tc>
          <w:tcPr>
            <w:tcW w:w="1425" w:type="dxa"/>
            <w:shd w:val="clear" w:color="auto" w:fill="auto"/>
            <w:tcMar>
              <w:left w:w="48" w:type="dxa"/>
            </w:tcMar>
          </w:tcPr>
          <w:p w:rsidR="00955BE4" w:rsidRDefault="004126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181" w:type="dxa"/>
            <w:shd w:val="clear" w:color="auto" w:fill="auto"/>
            <w:tcMar>
              <w:left w:w="48" w:type="dxa"/>
            </w:tcMar>
          </w:tcPr>
          <w:p w:rsidR="00955BE4" w:rsidRDefault="0041265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Кунякова</w:t>
            </w:r>
            <w:proofErr w:type="spellEnd"/>
            <w:r>
              <w:rPr>
                <w:sz w:val="28"/>
                <w:szCs w:val="28"/>
              </w:rPr>
              <w:t xml:space="preserve"> Ю.А</w:t>
            </w:r>
            <w:r w:rsidR="00050621">
              <w:rPr>
                <w:sz w:val="28"/>
                <w:szCs w:val="28"/>
              </w:rPr>
              <w:t>.</w:t>
            </w:r>
          </w:p>
        </w:tc>
      </w:tr>
      <w:tr w:rsidR="00955BE4">
        <w:tc>
          <w:tcPr>
            <w:tcW w:w="803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numPr>
                <w:ilvl w:val="0"/>
                <w:numId w:val="4"/>
              </w:numPr>
              <w:ind w:left="357" w:hanging="357"/>
              <w:rPr>
                <w:sz w:val="28"/>
                <w:szCs w:val="20"/>
              </w:rPr>
            </w:pPr>
          </w:p>
        </w:tc>
        <w:tc>
          <w:tcPr>
            <w:tcW w:w="5940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 xml:space="preserve">Развитие образного мышления на основе ассоциативного восприятии с использованием предметов заместителей на физкультурном занятии с детьми раннего возраста. </w:t>
            </w:r>
          </w:p>
          <w:p w:rsidR="00955BE4" w:rsidRDefault="00955BE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412657">
            <w:pPr>
              <w:jc w:val="center"/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181" w:type="dxa"/>
            <w:tcBorders>
              <w:top w:val="nil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r>
              <w:rPr>
                <w:sz w:val="28"/>
                <w:szCs w:val="28"/>
              </w:rPr>
              <w:t>Кротова Т.Ю.</w:t>
            </w:r>
          </w:p>
        </w:tc>
      </w:tr>
      <w:tr w:rsidR="000C2751">
        <w:tc>
          <w:tcPr>
            <w:tcW w:w="803" w:type="dxa"/>
            <w:shd w:val="clear" w:color="auto" w:fill="auto"/>
            <w:tcMar>
              <w:left w:w="48" w:type="dxa"/>
            </w:tcMar>
          </w:tcPr>
          <w:p w:rsidR="000C2751" w:rsidRDefault="000C2751">
            <w:pPr>
              <w:numPr>
                <w:ilvl w:val="0"/>
                <w:numId w:val="4"/>
              </w:numPr>
              <w:ind w:left="357" w:hanging="357"/>
              <w:rPr>
                <w:sz w:val="28"/>
                <w:szCs w:val="20"/>
              </w:rPr>
            </w:pPr>
          </w:p>
        </w:tc>
        <w:tc>
          <w:tcPr>
            <w:tcW w:w="5940" w:type="dxa"/>
            <w:shd w:val="clear" w:color="auto" w:fill="auto"/>
            <w:tcMar>
              <w:left w:w="48" w:type="dxa"/>
            </w:tcMar>
          </w:tcPr>
          <w:p w:rsidR="000C2751" w:rsidRDefault="000C2751" w:rsidP="000C27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Эйдетика. Открытое занятие. </w:t>
            </w:r>
          </w:p>
        </w:tc>
        <w:tc>
          <w:tcPr>
            <w:tcW w:w="1425" w:type="dxa"/>
            <w:shd w:val="clear" w:color="auto" w:fill="auto"/>
            <w:tcMar>
              <w:left w:w="48" w:type="dxa"/>
            </w:tcMar>
          </w:tcPr>
          <w:p w:rsidR="000C2751" w:rsidRDefault="000C2751" w:rsidP="000C27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Апрель</w:t>
            </w:r>
          </w:p>
        </w:tc>
        <w:tc>
          <w:tcPr>
            <w:tcW w:w="2181" w:type="dxa"/>
            <w:shd w:val="clear" w:color="auto" w:fill="auto"/>
            <w:tcMar>
              <w:left w:w="48" w:type="dxa"/>
            </w:tcMar>
          </w:tcPr>
          <w:p w:rsidR="000C2751" w:rsidRDefault="000C27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Заозёрова Г.А.</w:t>
            </w:r>
          </w:p>
        </w:tc>
      </w:tr>
      <w:tr w:rsidR="000C2751">
        <w:tc>
          <w:tcPr>
            <w:tcW w:w="803" w:type="dxa"/>
            <w:shd w:val="clear" w:color="auto" w:fill="auto"/>
            <w:tcMar>
              <w:left w:w="48" w:type="dxa"/>
            </w:tcMar>
          </w:tcPr>
          <w:p w:rsidR="000C2751" w:rsidRDefault="000C2751">
            <w:pPr>
              <w:numPr>
                <w:ilvl w:val="0"/>
                <w:numId w:val="4"/>
              </w:numPr>
              <w:ind w:left="357" w:hanging="357"/>
              <w:rPr>
                <w:sz w:val="28"/>
                <w:szCs w:val="20"/>
              </w:rPr>
            </w:pPr>
          </w:p>
        </w:tc>
        <w:tc>
          <w:tcPr>
            <w:tcW w:w="5940" w:type="dxa"/>
            <w:shd w:val="clear" w:color="auto" w:fill="auto"/>
            <w:tcMar>
              <w:left w:w="48" w:type="dxa"/>
            </w:tcMar>
          </w:tcPr>
          <w:p w:rsidR="000C2751" w:rsidRDefault="000C2751" w:rsidP="000C27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Детская йога. Открытое занятие. </w:t>
            </w:r>
          </w:p>
        </w:tc>
        <w:tc>
          <w:tcPr>
            <w:tcW w:w="1425" w:type="dxa"/>
            <w:shd w:val="clear" w:color="auto" w:fill="auto"/>
            <w:tcMar>
              <w:left w:w="48" w:type="dxa"/>
            </w:tcMar>
          </w:tcPr>
          <w:p w:rsidR="000C2751" w:rsidRDefault="000C27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Апрель</w:t>
            </w:r>
          </w:p>
        </w:tc>
        <w:tc>
          <w:tcPr>
            <w:tcW w:w="2181" w:type="dxa"/>
            <w:shd w:val="clear" w:color="auto" w:fill="auto"/>
            <w:tcMar>
              <w:left w:w="48" w:type="dxa"/>
            </w:tcMar>
          </w:tcPr>
          <w:p w:rsidR="000C2751" w:rsidRDefault="000C27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Воронина Е.В.</w:t>
            </w:r>
          </w:p>
        </w:tc>
      </w:tr>
      <w:tr w:rsidR="00955BE4">
        <w:tc>
          <w:tcPr>
            <w:tcW w:w="803" w:type="dxa"/>
            <w:shd w:val="clear" w:color="auto" w:fill="auto"/>
            <w:tcMar>
              <w:left w:w="48" w:type="dxa"/>
            </w:tcMar>
          </w:tcPr>
          <w:p w:rsidR="00955BE4" w:rsidRDefault="00955BE4">
            <w:pPr>
              <w:numPr>
                <w:ilvl w:val="0"/>
                <w:numId w:val="4"/>
              </w:numPr>
              <w:ind w:left="357" w:hanging="357"/>
              <w:rPr>
                <w:sz w:val="28"/>
                <w:szCs w:val="20"/>
              </w:rPr>
            </w:pPr>
          </w:p>
        </w:tc>
        <w:tc>
          <w:tcPr>
            <w:tcW w:w="5940" w:type="dxa"/>
            <w:shd w:val="clear" w:color="auto" w:fill="auto"/>
            <w:tcMar>
              <w:left w:w="48" w:type="dxa"/>
            </w:tcMar>
          </w:tcPr>
          <w:p w:rsidR="00955BE4" w:rsidRDefault="00BD6DB1" w:rsidP="000C2751">
            <w:pPr>
              <w:jc w:val="both"/>
            </w:pPr>
            <w:r>
              <w:rPr>
                <w:sz w:val="28"/>
                <w:szCs w:val="28"/>
              </w:rPr>
              <w:t xml:space="preserve"> «</w:t>
            </w:r>
            <w:r w:rsidR="00412657">
              <w:rPr>
                <w:sz w:val="28"/>
                <w:szCs w:val="28"/>
              </w:rPr>
              <w:t>Развитие эмо</w:t>
            </w:r>
            <w:r w:rsidR="000C2751">
              <w:rPr>
                <w:sz w:val="28"/>
                <w:szCs w:val="28"/>
              </w:rPr>
              <w:t xml:space="preserve">ционального интеллекта на занятиях с использованием развивающих игр В.В. </w:t>
            </w:r>
            <w:proofErr w:type="spellStart"/>
            <w:r w:rsidR="000C2751">
              <w:rPr>
                <w:sz w:val="28"/>
                <w:szCs w:val="28"/>
              </w:rPr>
              <w:t>Воскобовича</w:t>
            </w:r>
            <w:proofErr w:type="spellEnd"/>
            <w:r w:rsidR="000C2751">
              <w:rPr>
                <w:sz w:val="28"/>
                <w:szCs w:val="28"/>
              </w:rPr>
              <w:t>»</w:t>
            </w:r>
          </w:p>
        </w:tc>
        <w:tc>
          <w:tcPr>
            <w:tcW w:w="1425" w:type="dxa"/>
            <w:shd w:val="clear" w:color="auto" w:fill="auto"/>
            <w:tcMar>
              <w:left w:w="48" w:type="dxa"/>
            </w:tcMar>
          </w:tcPr>
          <w:p w:rsidR="00955BE4" w:rsidRDefault="00050621" w:rsidP="000C2751">
            <w:pPr>
              <w:rPr>
                <w:szCs w:val="20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0C2751">
              <w:rPr>
                <w:sz w:val="28"/>
                <w:szCs w:val="28"/>
              </w:rPr>
              <w:t>Апрель</w:t>
            </w:r>
          </w:p>
        </w:tc>
        <w:tc>
          <w:tcPr>
            <w:tcW w:w="2181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Cs w:val="20"/>
              </w:rPr>
            </w:pPr>
            <w:r>
              <w:rPr>
                <w:sz w:val="28"/>
                <w:szCs w:val="28"/>
              </w:rPr>
              <w:t xml:space="preserve">Педагог-психолог </w:t>
            </w:r>
            <w:proofErr w:type="spellStart"/>
            <w:r>
              <w:rPr>
                <w:sz w:val="28"/>
                <w:szCs w:val="28"/>
              </w:rPr>
              <w:t>Исайчева</w:t>
            </w:r>
            <w:proofErr w:type="spellEnd"/>
            <w:r>
              <w:rPr>
                <w:sz w:val="28"/>
                <w:szCs w:val="28"/>
              </w:rPr>
              <w:t xml:space="preserve"> А.О.</w:t>
            </w:r>
          </w:p>
        </w:tc>
      </w:tr>
    </w:tbl>
    <w:p w:rsidR="00955BE4" w:rsidRDefault="00955BE4">
      <w:pPr>
        <w:jc w:val="center"/>
        <w:rPr>
          <w:b/>
          <w:sz w:val="28"/>
          <w:szCs w:val="28"/>
        </w:rPr>
      </w:pPr>
    </w:p>
    <w:p w:rsidR="00955BE4" w:rsidRDefault="00050621">
      <w:r>
        <w:rPr>
          <w:b/>
          <w:sz w:val="28"/>
          <w:szCs w:val="28"/>
        </w:rPr>
        <w:t>Смотры – конкурсы, выставки.</w:t>
      </w:r>
    </w:p>
    <w:p w:rsidR="00955BE4" w:rsidRDefault="00955BE4">
      <w:pPr>
        <w:rPr>
          <w:b/>
        </w:rPr>
      </w:pPr>
    </w:p>
    <w:tbl>
      <w:tblPr>
        <w:tblStyle w:val="7"/>
        <w:tblW w:w="10918" w:type="dxa"/>
        <w:tblInd w:w="-314" w:type="dxa"/>
        <w:tblCellMar>
          <w:top w:w="15" w:type="dxa"/>
          <w:left w:w="-5" w:type="dxa"/>
          <w:bottom w:w="15" w:type="dxa"/>
          <w:right w:w="15" w:type="dxa"/>
        </w:tblCellMar>
        <w:tblLook w:val="04A0"/>
      </w:tblPr>
      <w:tblGrid>
        <w:gridCol w:w="893"/>
        <w:gridCol w:w="6519"/>
        <w:gridCol w:w="1259"/>
        <w:gridCol w:w="2210"/>
        <w:gridCol w:w="37"/>
      </w:tblGrid>
      <w:tr w:rsidR="00955BE4">
        <w:tc>
          <w:tcPr>
            <w:tcW w:w="10918" w:type="dxa"/>
            <w:gridSpan w:val="5"/>
            <w:shd w:val="clear" w:color="auto" w:fill="auto"/>
            <w:tcMar>
              <w:left w:w="-5" w:type="dxa"/>
            </w:tcMar>
            <w:vAlign w:val="center"/>
          </w:tcPr>
          <w:p w:rsidR="00955BE4" w:rsidRDefault="00050621" w:rsidP="00BD6DB1">
            <w:pPr>
              <w:rPr>
                <w:szCs w:val="20"/>
              </w:rPr>
            </w:pPr>
            <w:r>
              <w:rPr>
                <w:sz w:val="28"/>
                <w:szCs w:val="28"/>
              </w:rPr>
              <w:t xml:space="preserve">Цель - </w:t>
            </w:r>
            <w:r w:rsidR="00BD6DB1">
              <w:rPr>
                <w:sz w:val="28"/>
                <w:szCs w:val="28"/>
              </w:rPr>
              <w:t>объединить</w:t>
            </w:r>
            <w:r>
              <w:rPr>
                <w:sz w:val="28"/>
                <w:szCs w:val="28"/>
              </w:rPr>
              <w:t xml:space="preserve"> педагогов, детей и их родителей</w:t>
            </w:r>
            <w:r w:rsidR="00BD6DB1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BD6DB1">
              <w:rPr>
                <w:sz w:val="28"/>
                <w:szCs w:val="28"/>
              </w:rPr>
              <w:t>повысить мотивацию к совместной творческой деятельности.</w:t>
            </w:r>
          </w:p>
        </w:tc>
      </w:tr>
      <w:tr w:rsidR="00955BE4">
        <w:tc>
          <w:tcPr>
            <w:tcW w:w="10918" w:type="dxa"/>
            <w:gridSpan w:val="5"/>
            <w:shd w:val="clear" w:color="auto" w:fill="auto"/>
            <w:tcMar>
              <w:left w:w="-5" w:type="dxa"/>
            </w:tcMar>
            <w:vAlign w:val="center"/>
          </w:tcPr>
          <w:p w:rsidR="00955BE4" w:rsidRDefault="00955BE4">
            <w:pPr>
              <w:rPr>
                <w:sz w:val="28"/>
                <w:szCs w:val="20"/>
              </w:rPr>
            </w:pP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519" w:type="dxa"/>
            <w:shd w:val="clear" w:color="auto" w:fill="auto"/>
            <w:tcMar>
              <w:left w:w="-5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Мероприятие. Тематика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  <w:vAlign w:val="center"/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Pr="000F21FE" w:rsidRDefault="000F21FE">
            <w:pPr>
              <w:spacing w:before="30"/>
              <w:jc w:val="both"/>
              <w:rPr>
                <w:sz w:val="28"/>
                <w:szCs w:val="28"/>
              </w:rPr>
            </w:pPr>
            <w:bookmarkStart w:id="1" w:name="__DdeLink__2668_35443684"/>
            <w:bookmarkEnd w:id="1"/>
            <w:r>
              <w:rPr>
                <w:sz w:val="28"/>
                <w:szCs w:val="28"/>
              </w:rPr>
              <w:t>Выставка работ из природного материала на осеннюю тематику.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8"/>
              </w:rPr>
              <w:t xml:space="preserve">Воспитатели  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F21FE" w:rsidP="000F21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Осенняя ярмарка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8"/>
              </w:rPr>
              <w:t xml:space="preserve"> Воспитатели</w:t>
            </w:r>
          </w:p>
          <w:p w:rsidR="00955BE4" w:rsidRDefault="00955BE4">
            <w:pPr>
              <w:rPr>
                <w:sz w:val="28"/>
                <w:szCs w:val="28"/>
              </w:rPr>
            </w:pP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Выставка творческих работ, посвященная Дню народного единства.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8"/>
              </w:rPr>
              <w:t>Заозёрова Г.А.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Детско-родительский конкурс «Новогоднее украшение»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8"/>
              </w:rPr>
              <w:t xml:space="preserve">Воспитатели 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F21FE">
            <w:pPr>
              <w:jc w:val="both"/>
            </w:pPr>
            <w:r>
              <w:rPr>
                <w:bCs/>
                <w:sz w:val="28"/>
                <w:szCs w:val="20"/>
              </w:rPr>
              <w:t>Конкурс снежных скульптур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Январь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0"/>
              </w:rPr>
              <w:t>Воспитатели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0"/>
              </w:rPr>
              <w:t xml:space="preserve">Выставка поделок к празднику 23 февраля 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Февраль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0"/>
              </w:rPr>
              <w:t>Воспитатели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32"/>
              </w:rPr>
              <w:t>Выставка детского творчества «Мы весну встречаем».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Март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0"/>
              </w:rPr>
              <w:t>Воспитатели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32"/>
              </w:rPr>
              <w:t>Выставка-конкурс поделок на тему космоса, сделанных детьми.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5E54B7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Ап</w:t>
            </w:r>
            <w:r w:rsidR="00050621">
              <w:rPr>
                <w:sz w:val="28"/>
                <w:szCs w:val="20"/>
              </w:rPr>
              <w:t>рель</w:t>
            </w:r>
          </w:p>
        </w:tc>
        <w:tc>
          <w:tcPr>
            <w:tcW w:w="2247" w:type="dxa"/>
            <w:gridSpan w:val="2"/>
            <w:shd w:val="clear" w:color="auto" w:fill="auto"/>
            <w:tcMar>
              <w:left w:w="-5" w:type="dxa"/>
            </w:tcMar>
          </w:tcPr>
          <w:p w:rsidR="00955BE4" w:rsidRDefault="00050621">
            <w:r>
              <w:rPr>
                <w:sz w:val="28"/>
                <w:szCs w:val="20"/>
              </w:rPr>
              <w:t>Воспитатели</w:t>
            </w:r>
          </w:p>
        </w:tc>
      </w:tr>
      <w:tr w:rsidR="00955BE4">
        <w:tc>
          <w:tcPr>
            <w:tcW w:w="893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numPr>
                <w:ilvl w:val="0"/>
                <w:numId w:val="5"/>
              </w:numPr>
              <w:rPr>
                <w:sz w:val="28"/>
                <w:szCs w:val="20"/>
              </w:rPr>
            </w:pPr>
          </w:p>
        </w:tc>
        <w:tc>
          <w:tcPr>
            <w:tcW w:w="651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0"/>
              </w:rPr>
              <w:t>Возложение цветов к вечному огню</w:t>
            </w:r>
          </w:p>
        </w:tc>
        <w:tc>
          <w:tcPr>
            <w:tcW w:w="1259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Май</w:t>
            </w:r>
          </w:p>
        </w:tc>
        <w:tc>
          <w:tcPr>
            <w:tcW w:w="2210" w:type="dxa"/>
            <w:shd w:val="clear" w:color="auto" w:fill="auto"/>
            <w:tcMar>
              <w:left w:w="-5" w:type="dxa"/>
            </w:tcMar>
          </w:tcPr>
          <w:p w:rsidR="00955BE4" w:rsidRDefault="00050621">
            <w:pPr>
              <w:jc w:val="both"/>
            </w:pPr>
            <w:r>
              <w:rPr>
                <w:bCs/>
                <w:sz w:val="28"/>
                <w:szCs w:val="20"/>
              </w:rPr>
              <w:t>Воспитатели, директор.</w:t>
            </w:r>
          </w:p>
        </w:tc>
        <w:tc>
          <w:tcPr>
            <w:tcW w:w="37" w:type="dxa"/>
            <w:shd w:val="clear" w:color="auto" w:fill="auto"/>
            <w:tcMar>
              <w:left w:w="-5" w:type="dxa"/>
            </w:tcMar>
          </w:tcPr>
          <w:p w:rsidR="00955BE4" w:rsidRDefault="00955BE4">
            <w:pPr>
              <w:rPr>
                <w:sz w:val="28"/>
                <w:szCs w:val="20"/>
              </w:rPr>
            </w:pPr>
          </w:p>
        </w:tc>
      </w:tr>
    </w:tbl>
    <w:p w:rsidR="00955BE4" w:rsidRDefault="00955BE4">
      <w:pPr>
        <w:ind w:left="-142"/>
        <w:jc w:val="center"/>
        <w:rPr>
          <w:b/>
          <w:sz w:val="28"/>
          <w:szCs w:val="28"/>
        </w:rPr>
      </w:pPr>
    </w:p>
    <w:p w:rsidR="00955BE4" w:rsidRDefault="00955BE4">
      <w:pPr>
        <w:ind w:left="-142"/>
        <w:jc w:val="center"/>
        <w:rPr>
          <w:b/>
          <w:sz w:val="28"/>
          <w:szCs w:val="28"/>
        </w:rPr>
      </w:pPr>
    </w:p>
    <w:p w:rsidR="00955BE4" w:rsidRDefault="00050621">
      <w:pPr>
        <w:ind w:left="-142"/>
        <w:rPr>
          <w:b/>
          <w:sz w:val="32"/>
          <w:szCs w:val="32"/>
        </w:rPr>
      </w:pPr>
      <w:r>
        <w:rPr>
          <w:b/>
          <w:sz w:val="28"/>
          <w:szCs w:val="28"/>
        </w:rPr>
        <w:t>Система внутреннего мониторинга</w:t>
      </w:r>
    </w:p>
    <w:p w:rsidR="00955BE4" w:rsidRDefault="00050621">
      <w:pPr>
        <w:ind w:left="-142"/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 изучение результативности деятельности педагогического коллектива ЧДС.</w:t>
      </w:r>
    </w:p>
    <w:p w:rsidR="00955BE4" w:rsidRDefault="00955BE4">
      <w:pPr>
        <w:ind w:left="-142"/>
        <w:rPr>
          <w:sz w:val="28"/>
          <w:szCs w:val="28"/>
        </w:rPr>
      </w:pPr>
    </w:p>
    <w:p w:rsidR="00955BE4" w:rsidRDefault="00050621">
      <w:pPr>
        <w:ind w:left="-142"/>
      </w:pPr>
      <w:r>
        <w:rPr>
          <w:sz w:val="28"/>
          <w:szCs w:val="28"/>
        </w:rPr>
        <w:t>Постоянный контроль над работой ЧДС осуществляется с помощью специальных карт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м. приложение 1)</w:t>
      </w:r>
    </w:p>
    <w:p w:rsidR="00955BE4" w:rsidRDefault="00955BE4">
      <w:pPr>
        <w:ind w:left="-142"/>
        <w:jc w:val="center"/>
        <w:rPr>
          <w:b/>
          <w:sz w:val="28"/>
          <w:szCs w:val="28"/>
        </w:rPr>
      </w:pPr>
    </w:p>
    <w:p w:rsidR="00955BE4" w:rsidRDefault="00050621">
      <w:pPr>
        <w:ind w:left="-142"/>
      </w:pPr>
      <w:r>
        <w:rPr>
          <w:b/>
          <w:sz w:val="28"/>
          <w:szCs w:val="28"/>
        </w:rPr>
        <w:t>План – график тематических проверок</w:t>
      </w:r>
    </w:p>
    <w:p w:rsidR="00955BE4" w:rsidRDefault="00955BE4">
      <w:pPr>
        <w:ind w:left="-142"/>
        <w:rPr>
          <w:b/>
          <w:sz w:val="28"/>
          <w:szCs w:val="28"/>
        </w:rPr>
      </w:pPr>
    </w:p>
    <w:tbl>
      <w:tblPr>
        <w:tblStyle w:val="8"/>
        <w:tblW w:w="10368" w:type="dxa"/>
        <w:tblInd w:w="-60" w:type="dxa"/>
        <w:tblCellMar>
          <w:left w:w="48" w:type="dxa"/>
        </w:tblCellMar>
        <w:tblLook w:val="04A0"/>
      </w:tblPr>
      <w:tblGrid>
        <w:gridCol w:w="823"/>
        <w:gridCol w:w="5942"/>
        <w:gridCol w:w="1556"/>
        <w:gridCol w:w="2047"/>
      </w:tblGrid>
      <w:tr w:rsidR="00955BE4">
        <w:tc>
          <w:tcPr>
            <w:tcW w:w="823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41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Тематика</w:t>
            </w:r>
          </w:p>
        </w:tc>
        <w:tc>
          <w:tcPr>
            <w:tcW w:w="1556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047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:rsidR="00955BE4">
        <w:trPr>
          <w:trHeight w:val="455"/>
        </w:trPr>
        <w:tc>
          <w:tcPr>
            <w:tcW w:w="823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050621">
            <w:pPr>
              <w:numPr>
                <w:ilvl w:val="0"/>
                <w:numId w:val="6"/>
              </w:numPr>
              <w:rPr>
                <w:szCs w:val="20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941" w:type="dxa"/>
            <w:shd w:val="clear" w:color="auto" w:fill="auto"/>
            <w:tcMar>
              <w:left w:w="48" w:type="dxa"/>
            </w:tcMar>
          </w:tcPr>
          <w:p w:rsidR="00955BE4" w:rsidRDefault="00050621" w:rsidP="007F7DD7">
            <w:pPr>
              <w:jc w:val="both"/>
            </w:pPr>
            <w:r>
              <w:rPr>
                <w:iCs/>
                <w:color w:val="000000"/>
                <w:spacing w:val="7"/>
                <w:sz w:val="28"/>
                <w:szCs w:val="28"/>
              </w:rPr>
              <w:t xml:space="preserve">Эффективность </w:t>
            </w:r>
            <w:r>
              <w:rPr>
                <w:iCs/>
                <w:color w:val="000000"/>
                <w:spacing w:val="5"/>
                <w:sz w:val="28"/>
                <w:szCs w:val="28"/>
              </w:rPr>
              <w:t xml:space="preserve">предметно-развивающей среды детского сада для развития </w:t>
            </w:r>
            <w:r w:rsidR="007F7DD7">
              <w:rPr>
                <w:iCs/>
                <w:color w:val="000000"/>
                <w:spacing w:val="5"/>
                <w:sz w:val="28"/>
                <w:szCs w:val="28"/>
              </w:rPr>
              <w:t xml:space="preserve">детской игры </w:t>
            </w:r>
            <w:r>
              <w:rPr>
                <w:iCs/>
                <w:color w:val="000000"/>
                <w:spacing w:val="5"/>
                <w:sz w:val="28"/>
                <w:szCs w:val="28"/>
              </w:rPr>
              <w:t>в разновозрастных группах.</w:t>
            </w:r>
            <w:r>
              <w:rPr>
                <w:spacing w:val="-2"/>
                <w:sz w:val="28"/>
                <w:szCs w:val="28"/>
              </w:rPr>
              <w:t xml:space="preserve"> </w:t>
            </w:r>
          </w:p>
        </w:tc>
        <w:tc>
          <w:tcPr>
            <w:tcW w:w="1556" w:type="dxa"/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047" w:type="dxa"/>
            <w:shd w:val="clear" w:color="auto" w:fill="auto"/>
            <w:tcMar>
              <w:left w:w="48" w:type="dxa"/>
            </w:tcMar>
          </w:tcPr>
          <w:p w:rsidR="00955BE4" w:rsidRDefault="00955BE4">
            <w:pPr>
              <w:rPr>
                <w:sz w:val="28"/>
                <w:szCs w:val="28"/>
              </w:rPr>
            </w:pPr>
          </w:p>
          <w:p w:rsidR="00955BE4" w:rsidRDefault="00050621">
            <w:pPr>
              <w:rPr>
                <w:szCs w:val="20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  <w:p w:rsidR="00955BE4" w:rsidRDefault="00955BE4">
            <w:pPr>
              <w:rPr>
                <w:sz w:val="28"/>
                <w:szCs w:val="28"/>
              </w:rPr>
            </w:pPr>
          </w:p>
          <w:p w:rsidR="00955BE4" w:rsidRDefault="00955BE4">
            <w:pPr>
              <w:rPr>
                <w:sz w:val="28"/>
                <w:szCs w:val="28"/>
              </w:rPr>
            </w:pPr>
          </w:p>
        </w:tc>
      </w:tr>
      <w:tr w:rsidR="00955BE4">
        <w:tc>
          <w:tcPr>
            <w:tcW w:w="823" w:type="dxa"/>
            <w:shd w:val="clear" w:color="auto" w:fill="auto"/>
            <w:tcMar>
              <w:left w:w="48" w:type="dxa"/>
            </w:tcMar>
            <w:vAlign w:val="center"/>
          </w:tcPr>
          <w:p w:rsidR="00955BE4" w:rsidRDefault="00955BE4">
            <w:pPr>
              <w:numPr>
                <w:ilvl w:val="0"/>
                <w:numId w:val="6"/>
              </w:numPr>
              <w:jc w:val="center"/>
              <w:rPr>
                <w:sz w:val="28"/>
                <w:szCs w:val="20"/>
              </w:rPr>
            </w:pPr>
          </w:p>
        </w:tc>
        <w:tc>
          <w:tcPr>
            <w:tcW w:w="5941" w:type="dxa"/>
            <w:shd w:val="clear" w:color="auto" w:fill="auto"/>
            <w:tcMar>
              <w:left w:w="48" w:type="dxa"/>
            </w:tcMar>
          </w:tcPr>
          <w:p w:rsidR="00955BE4" w:rsidRDefault="00050621">
            <w:r>
              <w:rPr>
                <w:sz w:val="28"/>
                <w:szCs w:val="28"/>
              </w:rPr>
              <w:t xml:space="preserve">Использование психологических техник  с </w:t>
            </w:r>
            <w:r>
              <w:rPr>
                <w:sz w:val="28"/>
                <w:szCs w:val="28"/>
              </w:rPr>
              <w:lastRenderedPageBreak/>
              <w:t xml:space="preserve">детьми разных возрастов в ежедневной работе. </w:t>
            </w:r>
          </w:p>
        </w:tc>
        <w:tc>
          <w:tcPr>
            <w:tcW w:w="1556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Cs w:val="20"/>
              </w:rPr>
            </w:pPr>
            <w:r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047" w:type="dxa"/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Cs w:val="20"/>
              </w:rPr>
            </w:pPr>
            <w:r>
              <w:rPr>
                <w:sz w:val="28"/>
                <w:szCs w:val="28"/>
              </w:rPr>
              <w:t>Педагог-</w:t>
            </w:r>
            <w:r>
              <w:rPr>
                <w:sz w:val="28"/>
                <w:szCs w:val="28"/>
              </w:rPr>
              <w:lastRenderedPageBreak/>
              <w:t xml:space="preserve">психолог </w:t>
            </w:r>
            <w:proofErr w:type="spellStart"/>
            <w:r>
              <w:rPr>
                <w:sz w:val="28"/>
                <w:szCs w:val="28"/>
              </w:rPr>
              <w:t>Исайчева</w:t>
            </w:r>
            <w:proofErr w:type="spellEnd"/>
            <w:r>
              <w:rPr>
                <w:sz w:val="28"/>
                <w:szCs w:val="28"/>
              </w:rPr>
              <w:t xml:space="preserve"> А.О.</w:t>
            </w:r>
          </w:p>
        </w:tc>
      </w:tr>
    </w:tbl>
    <w:p w:rsidR="00955BE4" w:rsidRDefault="00955BE4">
      <w:pPr>
        <w:ind w:left="-142"/>
        <w:rPr>
          <w:b/>
          <w:sz w:val="28"/>
          <w:szCs w:val="28"/>
        </w:rPr>
      </w:pPr>
    </w:p>
    <w:p w:rsidR="00955BE4" w:rsidRDefault="00955BE4">
      <w:pPr>
        <w:ind w:left="-142"/>
        <w:rPr>
          <w:b/>
          <w:bCs/>
          <w:sz w:val="28"/>
          <w:szCs w:val="28"/>
        </w:rPr>
      </w:pPr>
    </w:p>
    <w:p w:rsidR="00955BE4" w:rsidRDefault="00050621">
      <w:pPr>
        <w:ind w:left="-142"/>
        <w:rPr>
          <w:sz w:val="28"/>
          <w:szCs w:val="28"/>
        </w:rPr>
      </w:pPr>
      <w:r>
        <w:rPr>
          <w:b/>
          <w:bCs/>
          <w:sz w:val="28"/>
          <w:szCs w:val="28"/>
        </w:rPr>
        <w:t>План – график проверки документации воспитателей и специалистов</w:t>
      </w:r>
    </w:p>
    <w:p w:rsidR="00955BE4" w:rsidRDefault="00955BE4">
      <w:pPr>
        <w:ind w:left="-142"/>
        <w:rPr>
          <w:sz w:val="28"/>
          <w:szCs w:val="28"/>
        </w:rPr>
      </w:pPr>
    </w:p>
    <w:tbl>
      <w:tblPr>
        <w:tblW w:w="10485" w:type="dxa"/>
        <w:tblInd w:w="-20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48" w:type="dxa"/>
        </w:tblCellMar>
        <w:tblLook w:val="04A0"/>
      </w:tblPr>
      <w:tblGrid>
        <w:gridCol w:w="6716"/>
        <w:gridCol w:w="1690"/>
        <w:gridCol w:w="2079"/>
      </w:tblGrid>
      <w:tr w:rsidR="00955BE4">
        <w:tc>
          <w:tcPr>
            <w:tcW w:w="6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Вопросы, подлежащие контролю</w:t>
            </w:r>
          </w:p>
        </w:tc>
        <w:tc>
          <w:tcPr>
            <w:tcW w:w="16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Сроки</w:t>
            </w:r>
          </w:p>
        </w:tc>
        <w:tc>
          <w:tcPr>
            <w:tcW w:w="2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Ответственный</w:t>
            </w:r>
          </w:p>
        </w:tc>
      </w:tr>
      <w:tr w:rsidR="00955BE4">
        <w:tc>
          <w:tcPr>
            <w:tcW w:w="6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numPr>
                <w:ilvl w:val="0"/>
                <w:numId w:val="7"/>
              </w:numPr>
            </w:pPr>
            <w:r>
              <w:rPr>
                <w:sz w:val="28"/>
                <w:szCs w:val="28"/>
              </w:rPr>
              <w:t xml:space="preserve">Календарное планирование </w:t>
            </w:r>
            <w:proofErr w:type="spellStart"/>
            <w:r>
              <w:rPr>
                <w:sz w:val="28"/>
                <w:szCs w:val="28"/>
              </w:rPr>
              <w:t>воспитательно</w:t>
            </w:r>
            <w:proofErr w:type="spellEnd"/>
            <w:r>
              <w:rPr>
                <w:sz w:val="28"/>
                <w:szCs w:val="28"/>
              </w:rPr>
              <w:t xml:space="preserve"> – образовательной работы с детьми в группе</w:t>
            </w:r>
          </w:p>
        </w:tc>
        <w:tc>
          <w:tcPr>
            <w:tcW w:w="16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Ежемесячно </w:t>
            </w:r>
          </w:p>
        </w:tc>
        <w:tc>
          <w:tcPr>
            <w:tcW w:w="2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>
        <w:tc>
          <w:tcPr>
            <w:tcW w:w="6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numPr>
                <w:ilvl w:val="0"/>
                <w:numId w:val="7"/>
              </w:numPr>
            </w:pPr>
            <w:r>
              <w:rPr>
                <w:sz w:val="28"/>
                <w:szCs w:val="28"/>
              </w:rPr>
              <w:t>Протоколы родительских собраний</w:t>
            </w:r>
          </w:p>
        </w:tc>
        <w:tc>
          <w:tcPr>
            <w:tcW w:w="16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Ноябрь</w:t>
            </w:r>
          </w:p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>
        <w:tc>
          <w:tcPr>
            <w:tcW w:w="6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numPr>
                <w:ilvl w:val="0"/>
                <w:numId w:val="7"/>
              </w:numPr>
            </w:pPr>
            <w:r>
              <w:rPr>
                <w:sz w:val="28"/>
                <w:szCs w:val="28"/>
              </w:rPr>
              <w:t>Организационно – методическая документация педагога-психолога по теме «Развитие эмоционального интеллекта детей в ежедневной работе детского сада с детьми разного возраста».</w:t>
            </w:r>
          </w:p>
        </w:tc>
        <w:tc>
          <w:tcPr>
            <w:tcW w:w="16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>
        <w:tc>
          <w:tcPr>
            <w:tcW w:w="6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numPr>
                <w:ilvl w:val="0"/>
                <w:numId w:val="7"/>
              </w:numPr>
            </w:pPr>
            <w:r>
              <w:rPr>
                <w:sz w:val="28"/>
                <w:szCs w:val="28"/>
              </w:rPr>
              <w:t>Организационно – методическая документация музыкального руководителя</w:t>
            </w:r>
          </w:p>
        </w:tc>
        <w:tc>
          <w:tcPr>
            <w:tcW w:w="16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>
        <w:tc>
          <w:tcPr>
            <w:tcW w:w="6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numPr>
                <w:ilvl w:val="0"/>
                <w:numId w:val="7"/>
              </w:numPr>
            </w:pPr>
            <w:r>
              <w:rPr>
                <w:sz w:val="28"/>
                <w:szCs w:val="28"/>
              </w:rPr>
              <w:t>Состояние документации группы к летней оздоровительной компании</w:t>
            </w:r>
          </w:p>
        </w:tc>
        <w:tc>
          <w:tcPr>
            <w:tcW w:w="16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</w:tbl>
    <w:p w:rsidR="00955BE4" w:rsidRDefault="00955BE4">
      <w:pPr>
        <w:ind w:left="360"/>
        <w:jc w:val="center"/>
        <w:rPr>
          <w:sz w:val="28"/>
          <w:szCs w:val="28"/>
        </w:rPr>
      </w:pPr>
    </w:p>
    <w:p w:rsidR="00955BE4" w:rsidRDefault="00955BE4">
      <w:pPr>
        <w:ind w:left="360"/>
        <w:jc w:val="center"/>
        <w:rPr>
          <w:sz w:val="28"/>
          <w:szCs w:val="28"/>
        </w:rPr>
      </w:pPr>
    </w:p>
    <w:p w:rsidR="005E54B7" w:rsidRDefault="005E54B7">
      <w:pPr>
        <w:ind w:left="360"/>
        <w:jc w:val="center"/>
        <w:rPr>
          <w:sz w:val="28"/>
          <w:szCs w:val="28"/>
        </w:rPr>
      </w:pPr>
    </w:p>
    <w:p w:rsidR="005E54B7" w:rsidRDefault="005E54B7">
      <w:pPr>
        <w:ind w:left="360"/>
        <w:jc w:val="center"/>
        <w:rPr>
          <w:sz w:val="28"/>
          <w:szCs w:val="28"/>
        </w:rPr>
      </w:pPr>
    </w:p>
    <w:p w:rsidR="005E54B7" w:rsidRDefault="005E54B7">
      <w:pPr>
        <w:ind w:left="360"/>
        <w:jc w:val="center"/>
        <w:rPr>
          <w:sz w:val="28"/>
          <w:szCs w:val="28"/>
        </w:rPr>
      </w:pPr>
    </w:p>
    <w:p w:rsidR="00955BE4" w:rsidRDefault="00050621">
      <w:pPr>
        <w:ind w:left="-142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>Взаимодействие ДОУ с семьями воспитанников</w:t>
      </w:r>
    </w:p>
    <w:p w:rsidR="00955BE4" w:rsidRDefault="00955BE4">
      <w:pPr>
        <w:ind w:left="-142"/>
        <w:rPr>
          <w:sz w:val="28"/>
          <w:szCs w:val="28"/>
        </w:rPr>
      </w:pPr>
    </w:p>
    <w:p w:rsidR="00955BE4" w:rsidRDefault="00050621">
      <w:pPr>
        <w:ind w:left="-142"/>
      </w:pPr>
      <w:r>
        <w:rPr>
          <w:sz w:val="28"/>
          <w:szCs w:val="28"/>
        </w:rPr>
        <w:lastRenderedPageBreak/>
        <w:t>Цель: создать благоприятные условия для совместной деятельности дошкольного учреждения с семьями воспитанников, школой и другими социальными институтами.</w:t>
      </w:r>
    </w:p>
    <w:p w:rsidR="00955BE4" w:rsidRDefault="00955BE4">
      <w:pPr>
        <w:ind w:left="-142"/>
        <w:rPr>
          <w:sz w:val="28"/>
          <w:szCs w:val="28"/>
        </w:rPr>
      </w:pPr>
    </w:p>
    <w:p w:rsidR="000F21FE" w:rsidRDefault="000F21FE">
      <w:pPr>
        <w:ind w:left="-142"/>
        <w:rPr>
          <w:sz w:val="28"/>
          <w:szCs w:val="28"/>
        </w:rPr>
      </w:pPr>
    </w:p>
    <w:p w:rsidR="000F21FE" w:rsidRDefault="000F21FE">
      <w:pPr>
        <w:ind w:left="-142"/>
        <w:rPr>
          <w:sz w:val="28"/>
          <w:szCs w:val="28"/>
        </w:rPr>
      </w:pPr>
    </w:p>
    <w:p w:rsidR="000F21FE" w:rsidRDefault="000F21FE">
      <w:pPr>
        <w:ind w:left="-142"/>
        <w:rPr>
          <w:sz w:val="28"/>
          <w:szCs w:val="28"/>
        </w:rPr>
      </w:pPr>
    </w:p>
    <w:p w:rsidR="00955BE4" w:rsidRDefault="00050621">
      <w:pPr>
        <w:ind w:left="-142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Организация работы с родителями воспитанников</w:t>
      </w:r>
    </w:p>
    <w:p w:rsidR="00955BE4" w:rsidRDefault="00955BE4">
      <w:pPr>
        <w:ind w:left="-142"/>
        <w:jc w:val="center"/>
        <w:rPr>
          <w:sz w:val="28"/>
          <w:szCs w:val="28"/>
        </w:rPr>
      </w:pPr>
    </w:p>
    <w:tbl>
      <w:tblPr>
        <w:tblW w:w="9465" w:type="dxa"/>
        <w:tblInd w:w="-20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48" w:type="dxa"/>
        </w:tblCellMar>
        <w:tblLook w:val="04A0"/>
      </w:tblPr>
      <w:tblGrid>
        <w:gridCol w:w="5151"/>
        <w:gridCol w:w="1999"/>
        <w:gridCol w:w="2315"/>
      </w:tblGrid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955BE4">
        <w:tc>
          <w:tcPr>
            <w:tcW w:w="94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Родительские собрания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1. Общее родительское собрание «Основные направления работы на новый учебный год»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2.Групповые тематические родительские собрания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По плану воспитателей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Воспитатели 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 xml:space="preserve">3.Общее родительское собрание для </w:t>
            </w:r>
            <w:proofErr w:type="gramStart"/>
            <w:r>
              <w:rPr>
                <w:sz w:val="28"/>
                <w:szCs w:val="28"/>
              </w:rPr>
              <w:t>родителей</w:t>
            </w:r>
            <w:proofErr w:type="gramEnd"/>
            <w:r>
              <w:rPr>
                <w:sz w:val="28"/>
                <w:szCs w:val="28"/>
              </w:rPr>
              <w:t xml:space="preserve"> будущих первоклассников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C2554">
            <w:pPr>
              <w:jc w:val="center"/>
            </w:pPr>
            <w:r>
              <w:rPr>
                <w:sz w:val="28"/>
                <w:szCs w:val="28"/>
              </w:rPr>
              <w:t>Педагог</w:t>
            </w:r>
            <w:r w:rsidR="00050621">
              <w:rPr>
                <w:sz w:val="28"/>
                <w:szCs w:val="28"/>
              </w:rPr>
              <w:t>-психолог</w:t>
            </w:r>
          </w:p>
          <w:p w:rsidR="00955BE4" w:rsidRDefault="00050621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Исайчева</w:t>
            </w:r>
            <w:proofErr w:type="spellEnd"/>
            <w:r>
              <w:rPr>
                <w:sz w:val="28"/>
                <w:szCs w:val="28"/>
              </w:rPr>
              <w:t xml:space="preserve"> А.О.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4.Общее родительское собрание «Результаты выполнения воспитательно-образовательной программы ЧДС»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Директор Заозёрова Г.А.</w:t>
            </w:r>
          </w:p>
        </w:tc>
      </w:tr>
      <w:tr w:rsidR="00955BE4">
        <w:tc>
          <w:tcPr>
            <w:tcW w:w="94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94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Консультирование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1. Оказание консультативной помощи:</w:t>
            </w:r>
          </w:p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- по заявке родителей;</w:t>
            </w:r>
          </w:p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- проблемная;</w:t>
            </w:r>
          </w:p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- оперативная.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Директор</w:t>
            </w:r>
          </w:p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Воспитатели</w:t>
            </w:r>
          </w:p>
          <w:p w:rsidR="00955BE4" w:rsidRDefault="000506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Специалисты ЧДС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 xml:space="preserve">2. Заочное консультирование через групповые информационные стенды (по </w:t>
            </w:r>
            <w:r>
              <w:rPr>
                <w:sz w:val="28"/>
                <w:szCs w:val="28"/>
              </w:rPr>
              <w:lastRenderedPageBreak/>
              <w:t>плану воспитателей)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Воспитатели  и специалисты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 w:rsidP="00A54E9A">
            <w:pPr>
              <w:jc w:val="both"/>
            </w:pPr>
            <w:r>
              <w:rPr>
                <w:sz w:val="28"/>
                <w:szCs w:val="28"/>
              </w:rPr>
              <w:lastRenderedPageBreak/>
              <w:t>3. Заочное консультирование через медицинские информационные стенды (раздел «Санитарно – просветительская работа»)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Воспитатели и специалисты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Информирование родителей через сайт  ЧДС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5E54B7">
            <w:pPr>
              <w:jc w:val="center"/>
            </w:pPr>
            <w:r>
              <w:rPr>
                <w:sz w:val="28"/>
                <w:szCs w:val="28"/>
              </w:rPr>
              <w:t>В течение</w:t>
            </w:r>
            <w:r w:rsidR="00050621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Модератор сайта</w:t>
            </w:r>
          </w:p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94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Участие родителей в мероприятиях ДОУ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Участие родителей в мероприятиях и конкурсах, организованных в ЧДС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Воспитатели 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2. Привлечение родителей к праздничным мероприятиям с целью развития эмоционально-насыщенного взаимодействия родителей, детей и педагогов ЧДС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Воспитатели 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3. Совместные детско-спортивные праздники, развлечения, досуги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комплексно-тематическому плану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r>
              <w:rPr>
                <w:sz w:val="28"/>
                <w:szCs w:val="28"/>
              </w:rPr>
              <w:t xml:space="preserve">Музыкальный руководитель Воспитатели 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4. День открытых дверей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F21FE">
            <w:pPr>
              <w:jc w:val="center"/>
            </w:pPr>
            <w:r>
              <w:rPr>
                <w:sz w:val="28"/>
                <w:szCs w:val="28"/>
              </w:rPr>
              <w:t>Директор</w:t>
            </w:r>
            <w:r w:rsidR="005E54B7">
              <w:rPr>
                <w:sz w:val="28"/>
                <w:szCs w:val="28"/>
              </w:rPr>
              <w:t>, педагоги.</w:t>
            </w:r>
            <w:r w:rsidR="00050621">
              <w:rPr>
                <w:sz w:val="28"/>
                <w:szCs w:val="28"/>
              </w:rPr>
              <w:t xml:space="preserve"> 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both"/>
            </w:pPr>
            <w:r>
              <w:rPr>
                <w:sz w:val="28"/>
                <w:szCs w:val="28"/>
              </w:rPr>
              <w:t>5. Привлечение родителей к благоустройству территории  ЧДС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F21FE">
            <w:pPr>
              <w:jc w:val="center"/>
            </w:pPr>
            <w:r>
              <w:rPr>
                <w:sz w:val="28"/>
                <w:szCs w:val="28"/>
              </w:rPr>
              <w:t>Директор</w:t>
            </w:r>
          </w:p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Воспитатели групп</w:t>
            </w:r>
          </w:p>
        </w:tc>
      </w:tr>
      <w:tr w:rsidR="00955BE4">
        <w:tc>
          <w:tcPr>
            <w:tcW w:w="94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Другие виды и формы работы с родителями воспитанников</w:t>
            </w:r>
          </w:p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r>
              <w:rPr>
                <w:sz w:val="28"/>
                <w:szCs w:val="28"/>
              </w:rPr>
              <w:t>1. Социальный анамнез воспитанников ЧДС.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r>
              <w:rPr>
                <w:sz w:val="28"/>
                <w:szCs w:val="28"/>
              </w:rPr>
              <w:lastRenderedPageBreak/>
              <w:t>2. Мониторинг актуального состояния работы с родителями (законными представителями) воспитанников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5E54B7">
            <w:pPr>
              <w:jc w:val="center"/>
            </w:pPr>
            <w:r>
              <w:rPr>
                <w:sz w:val="28"/>
                <w:szCs w:val="28"/>
              </w:rPr>
              <w:t>В течение</w:t>
            </w:r>
            <w:r w:rsidR="00050621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Заведующий</w:t>
            </w:r>
          </w:p>
        </w:tc>
      </w:tr>
      <w:tr w:rsidR="00955BE4" w:rsidTr="000F21FE">
        <w:tc>
          <w:tcPr>
            <w:tcW w:w="51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r>
              <w:rPr>
                <w:sz w:val="28"/>
                <w:szCs w:val="28"/>
              </w:rPr>
              <w:t>3. Удовлетворенность качеством предоставляемых услуг (опрос)</w:t>
            </w:r>
          </w:p>
        </w:tc>
        <w:tc>
          <w:tcPr>
            <w:tcW w:w="19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3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 xml:space="preserve">Заведующий </w:t>
            </w:r>
          </w:p>
        </w:tc>
      </w:tr>
    </w:tbl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ind w:left="-142"/>
        <w:jc w:val="center"/>
        <w:rPr>
          <w:sz w:val="28"/>
          <w:szCs w:val="28"/>
        </w:rPr>
      </w:pPr>
    </w:p>
    <w:p w:rsidR="00955BE4" w:rsidRDefault="00955BE4">
      <w:pPr>
        <w:jc w:val="center"/>
        <w:outlineLvl w:val="0"/>
      </w:pPr>
    </w:p>
    <w:p w:rsidR="00955BE4" w:rsidRDefault="00955BE4">
      <w:pPr>
        <w:jc w:val="center"/>
        <w:outlineLvl w:val="0"/>
      </w:pPr>
    </w:p>
    <w:p w:rsidR="00955BE4" w:rsidRDefault="00955BE4">
      <w:pPr>
        <w:jc w:val="center"/>
        <w:outlineLvl w:val="0"/>
        <w:rPr>
          <w:b/>
          <w:bCs/>
          <w:sz w:val="28"/>
          <w:szCs w:val="28"/>
        </w:rPr>
      </w:pPr>
    </w:p>
    <w:p w:rsidR="00955BE4" w:rsidRDefault="00955BE4">
      <w:pPr>
        <w:jc w:val="both"/>
        <w:rPr>
          <w:sz w:val="28"/>
          <w:szCs w:val="28"/>
        </w:rPr>
      </w:pPr>
    </w:p>
    <w:p w:rsidR="00955BE4" w:rsidRDefault="00955BE4">
      <w:pPr>
        <w:spacing w:beforeAutospacing="1" w:afterAutospacing="1"/>
        <w:jc w:val="center"/>
        <w:outlineLvl w:val="0"/>
        <w:rPr>
          <w:bCs/>
          <w:sz w:val="28"/>
          <w:szCs w:val="28"/>
        </w:rPr>
      </w:pPr>
    </w:p>
    <w:p w:rsidR="00955BE4" w:rsidRDefault="00955BE4">
      <w:pPr>
        <w:spacing w:beforeAutospacing="1" w:afterAutospacing="1"/>
        <w:outlineLvl w:val="0"/>
        <w:rPr>
          <w:bCs/>
          <w:sz w:val="28"/>
          <w:szCs w:val="28"/>
        </w:rPr>
      </w:pPr>
    </w:p>
    <w:p w:rsidR="00955BE4" w:rsidRDefault="00955BE4">
      <w:pPr>
        <w:spacing w:beforeAutospacing="1" w:afterAutospacing="1"/>
        <w:outlineLvl w:val="0"/>
        <w:rPr>
          <w:bCs/>
          <w:color w:val="000000"/>
          <w:sz w:val="28"/>
          <w:szCs w:val="28"/>
        </w:rPr>
      </w:pPr>
    </w:p>
    <w:p w:rsidR="00955BE4" w:rsidRDefault="00955BE4">
      <w:pPr>
        <w:jc w:val="center"/>
        <w:rPr>
          <w:bCs/>
          <w:color w:val="000000"/>
          <w:sz w:val="28"/>
          <w:szCs w:val="28"/>
        </w:rPr>
      </w:pPr>
    </w:p>
    <w:p w:rsidR="00955BE4" w:rsidRDefault="00955BE4">
      <w:pPr>
        <w:jc w:val="center"/>
        <w:rPr>
          <w:sz w:val="28"/>
          <w:szCs w:val="28"/>
        </w:rPr>
      </w:pPr>
    </w:p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p w:rsidR="00955BE4" w:rsidRDefault="00050621">
      <w:pPr>
        <w:jc w:val="center"/>
      </w:pPr>
      <w:r>
        <w:rPr>
          <w:sz w:val="28"/>
          <w:szCs w:val="28"/>
        </w:rPr>
        <w:t>Циклограм</w:t>
      </w:r>
      <w:r w:rsidR="000C2554">
        <w:rPr>
          <w:sz w:val="28"/>
          <w:szCs w:val="28"/>
        </w:rPr>
        <w:t>ма оперативного контроля на 2023</w:t>
      </w:r>
      <w:r>
        <w:rPr>
          <w:sz w:val="28"/>
          <w:szCs w:val="28"/>
        </w:rPr>
        <w:t>-202</w:t>
      </w:r>
      <w:r w:rsidR="000C2554">
        <w:rPr>
          <w:sz w:val="28"/>
          <w:szCs w:val="28"/>
        </w:rPr>
        <w:t>4</w:t>
      </w:r>
      <w:r>
        <w:rPr>
          <w:sz w:val="28"/>
          <w:szCs w:val="28"/>
        </w:rPr>
        <w:t xml:space="preserve"> учебный год</w:t>
      </w:r>
    </w:p>
    <w:tbl>
      <w:tblPr>
        <w:tblW w:w="15523" w:type="dxa"/>
        <w:tblInd w:w="-6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48" w:type="dxa"/>
        </w:tblCellMar>
        <w:tblLook w:val="04A0"/>
      </w:tblPr>
      <w:tblGrid>
        <w:gridCol w:w="6759"/>
        <w:gridCol w:w="849"/>
        <w:gridCol w:w="849"/>
        <w:gridCol w:w="849"/>
        <w:gridCol w:w="849"/>
        <w:gridCol w:w="849"/>
        <w:gridCol w:w="849"/>
        <w:gridCol w:w="849"/>
        <w:gridCol w:w="850"/>
        <w:gridCol w:w="849"/>
        <w:gridCol w:w="1122"/>
      </w:tblGrid>
      <w:tr w:rsidR="00955BE4">
        <w:trPr>
          <w:cantSplit/>
        </w:trPr>
        <w:tc>
          <w:tcPr>
            <w:tcW w:w="67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lastRenderedPageBreak/>
              <w:t>Вопросы контроля</w:t>
            </w:r>
          </w:p>
        </w:tc>
        <w:tc>
          <w:tcPr>
            <w:tcW w:w="8764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Месяцы</w:t>
            </w:r>
          </w:p>
        </w:tc>
      </w:tr>
      <w:tr w:rsidR="00955BE4">
        <w:trPr>
          <w:cantSplit/>
        </w:trPr>
        <w:tc>
          <w:tcPr>
            <w:tcW w:w="67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  <w:vAlign w:val="center"/>
          </w:tcPr>
          <w:p w:rsidR="00955BE4" w:rsidRDefault="00955BE4">
            <w:pPr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  <w:lang w:val="en-US"/>
              </w:rPr>
              <w:t>IX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  <w:lang w:val="en-US"/>
              </w:rPr>
              <w:t>XI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XII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  <w:lang w:val="en-US"/>
              </w:rPr>
              <w:t>VI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VIII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Охрана жизни и здоровья 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травматизма. Анализ заболеваемости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Подготовка, проведение и эффективность зарядки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Образовательная деятельность 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режима прогулки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Культурно-гигиенические навыки при питании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Культурно-гигиенические навыки при одевании/раздевании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Культурно-гигиенические навыки при умывании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Режим проветривания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закаливающих процедур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фильтра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режима дня и организация работы по сезону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развлечений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воспитателей к занятиям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книжных уголков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Содержание уголков </w:t>
            </w:r>
            <w:proofErr w:type="spellStart"/>
            <w:r>
              <w:rPr>
                <w:sz w:val="28"/>
                <w:szCs w:val="28"/>
              </w:rPr>
              <w:t>изодеятельности</w:t>
            </w:r>
            <w:proofErr w:type="spellEnd"/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природных уголков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уголков ручного труда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физкультурных уголков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музыкальных уголков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Оборудование для сюжетно-ролевых игр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Оборудование для театрализованной деятельности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дидактических игр по задачам программы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воспитательно-образовательной работы с детьми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Наглядная педагогическая пропаганда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родительских собраний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проведения развлечений, праздников и </w:t>
            </w:r>
            <w:proofErr w:type="spellStart"/>
            <w:r>
              <w:rPr>
                <w:sz w:val="28"/>
                <w:szCs w:val="28"/>
              </w:rPr>
              <w:t>досуговой</w:t>
            </w:r>
            <w:proofErr w:type="spellEnd"/>
            <w:r>
              <w:rPr>
                <w:sz w:val="28"/>
                <w:szCs w:val="28"/>
              </w:rPr>
              <w:t xml:space="preserve"> деятельности по физической культуре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 //-// музыкальным руководителем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 xml:space="preserve">Использование информационных средств в </w:t>
            </w:r>
            <w:proofErr w:type="spellStart"/>
            <w:r>
              <w:rPr>
                <w:sz w:val="28"/>
                <w:szCs w:val="28"/>
              </w:rPr>
              <w:t>воспитательно</w:t>
            </w:r>
            <w:proofErr w:type="spellEnd"/>
            <w:r>
              <w:rPr>
                <w:sz w:val="28"/>
                <w:szCs w:val="28"/>
              </w:rPr>
              <w:t xml:space="preserve"> – образовательной деятельности ДОО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</w:tr>
      <w:tr w:rsidR="00955BE4">
        <w:tc>
          <w:tcPr>
            <w:tcW w:w="67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ИКТ, ТСО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955B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8" w:type="dxa"/>
            </w:tcMar>
          </w:tcPr>
          <w:p w:rsidR="00955BE4" w:rsidRDefault="00050621">
            <w:pPr>
              <w:jc w:val="center"/>
            </w:pPr>
            <w:r>
              <w:rPr>
                <w:sz w:val="28"/>
                <w:szCs w:val="28"/>
              </w:rPr>
              <w:t>+</w:t>
            </w:r>
          </w:p>
        </w:tc>
      </w:tr>
    </w:tbl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p w:rsidR="00955BE4" w:rsidRDefault="00955BE4">
      <w:pPr>
        <w:tabs>
          <w:tab w:val="left" w:pos="2175"/>
        </w:tabs>
        <w:jc w:val="center"/>
        <w:rPr>
          <w:sz w:val="28"/>
          <w:szCs w:val="28"/>
        </w:rPr>
      </w:pPr>
    </w:p>
    <w:p w:rsidR="00955BE4" w:rsidRDefault="00955BE4">
      <w:pPr>
        <w:tabs>
          <w:tab w:val="left" w:pos="2175"/>
        </w:tabs>
        <w:jc w:val="center"/>
      </w:pPr>
    </w:p>
    <w:sectPr w:rsidR="00955BE4" w:rsidSect="00955BE4">
      <w:pgSz w:w="16838" w:h="11906" w:orient="landscape"/>
      <w:pgMar w:top="850" w:right="1134" w:bottom="1701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E5D73"/>
    <w:multiLevelType w:val="multilevel"/>
    <w:tmpl w:val="94482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93039F"/>
    <w:multiLevelType w:val="multilevel"/>
    <w:tmpl w:val="4AD09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D257E3"/>
    <w:multiLevelType w:val="multilevel"/>
    <w:tmpl w:val="C298E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5016E6"/>
    <w:multiLevelType w:val="multilevel"/>
    <w:tmpl w:val="50F0A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03755F0"/>
    <w:multiLevelType w:val="multilevel"/>
    <w:tmpl w:val="3D567F3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62646241"/>
    <w:multiLevelType w:val="multilevel"/>
    <w:tmpl w:val="F4B08BF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C40ABA"/>
    <w:multiLevelType w:val="multilevel"/>
    <w:tmpl w:val="6F7C61F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E9B5375"/>
    <w:multiLevelType w:val="multilevel"/>
    <w:tmpl w:val="E9FC298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BE4"/>
    <w:rsid w:val="00050621"/>
    <w:rsid w:val="000B1528"/>
    <w:rsid w:val="000C2554"/>
    <w:rsid w:val="000C2751"/>
    <w:rsid w:val="000F21FE"/>
    <w:rsid w:val="00171FFF"/>
    <w:rsid w:val="00412657"/>
    <w:rsid w:val="005E54B7"/>
    <w:rsid w:val="00693ADD"/>
    <w:rsid w:val="006A6430"/>
    <w:rsid w:val="006E695C"/>
    <w:rsid w:val="0075469B"/>
    <w:rsid w:val="00792BAA"/>
    <w:rsid w:val="007F7DD7"/>
    <w:rsid w:val="00805262"/>
    <w:rsid w:val="00955BE4"/>
    <w:rsid w:val="00A54E9A"/>
    <w:rsid w:val="00BD6DB1"/>
    <w:rsid w:val="00C254D3"/>
    <w:rsid w:val="00CF1464"/>
    <w:rsid w:val="00DB2F46"/>
    <w:rsid w:val="00FD6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5D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A69CC"/>
    <w:p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link w:val="20"/>
    <w:qFormat/>
    <w:rsid w:val="00DA69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DA69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link w:val="50"/>
    <w:qFormat/>
    <w:rsid w:val="00DA69C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69CC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DA69C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A69C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DA69C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Основной текст Знак"/>
    <w:basedOn w:val="a0"/>
    <w:rsid w:val="00DA69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rsid w:val="00DA69CC"/>
    <w:rPr>
      <w:color w:val="0000FF"/>
      <w:u w:val="single"/>
    </w:rPr>
  </w:style>
  <w:style w:type="character" w:styleId="a4">
    <w:name w:val="Strong"/>
    <w:basedOn w:val="a0"/>
    <w:qFormat/>
    <w:rsid w:val="00DA69CC"/>
    <w:rPr>
      <w:b/>
      <w:bCs/>
    </w:rPr>
  </w:style>
  <w:style w:type="character" w:customStyle="1" w:styleId="21">
    <w:name w:val="Основной текст с отступом 2 Знак"/>
    <w:basedOn w:val="a0"/>
    <w:link w:val="21"/>
    <w:rsid w:val="00DA69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rsid w:val="00DA69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rsid w:val="00DA69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A69CC"/>
  </w:style>
  <w:style w:type="character" w:customStyle="1" w:styleId="FontStyle11">
    <w:name w:val="Font Style11"/>
    <w:basedOn w:val="a0"/>
    <w:rsid w:val="00DA69C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rsid w:val="00DA69CC"/>
    <w:rPr>
      <w:rFonts w:ascii="Times New Roman" w:hAnsi="Times New Roman" w:cs="Times New Roman"/>
      <w:sz w:val="34"/>
      <w:szCs w:val="34"/>
    </w:rPr>
  </w:style>
  <w:style w:type="character" w:customStyle="1" w:styleId="blk">
    <w:name w:val="blk"/>
    <w:basedOn w:val="a0"/>
    <w:rsid w:val="00DA69CC"/>
  </w:style>
  <w:style w:type="character" w:customStyle="1" w:styleId="210">
    <w:name w:val="Основной текст с отступом 2 Знак1"/>
    <w:basedOn w:val="a0"/>
    <w:link w:val="22"/>
    <w:rsid w:val="00DA69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DA69CC"/>
  </w:style>
  <w:style w:type="character" w:customStyle="1" w:styleId="a8">
    <w:name w:val="Нижний колонтитул Знак"/>
    <w:basedOn w:val="a0"/>
    <w:rsid w:val="00DA69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DA69CC"/>
  </w:style>
  <w:style w:type="character" w:customStyle="1" w:styleId="st">
    <w:name w:val="st"/>
    <w:basedOn w:val="a0"/>
    <w:rsid w:val="00DA69CC"/>
  </w:style>
  <w:style w:type="character" w:styleId="a9">
    <w:name w:val="Emphasis"/>
    <w:basedOn w:val="a0"/>
    <w:qFormat/>
    <w:rsid w:val="00DA69CC"/>
    <w:rPr>
      <w:i/>
      <w:iCs/>
    </w:rPr>
  </w:style>
  <w:style w:type="character" w:customStyle="1" w:styleId="c0">
    <w:name w:val="c0"/>
    <w:basedOn w:val="a0"/>
    <w:rsid w:val="00DA69CC"/>
  </w:style>
  <w:style w:type="character" w:customStyle="1" w:styleId="c6c23">
    <w:name w:val="c6 c23"/>
    <w:basedOn w:val="a0"/>
    <w:rsid w:val="00DA69CC"/>
  </w:style>
  <w:style w:type="character" w:customStyle="1" w:styleId="aa">
    <w:name w:val="Название Знак"/>
    <w:basedOn w:val="a0"/>
    <w:rsid w:val="00DA69C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spelle">
    <w:name w:val="spelle"/>
    <w:basedOn w:val="a0"/>
    <w:rsid w:val="00DA69CC"/>
  </w:style>
  <w:style w:type="character" w:customStyle="1" w:styleId="c7">
    <w:name w:val="c7"/>
    <w:basedOn w:val="a0"/>
    <w:rsid w:val="00DA69CC"/>
  </w:style>
  <w:style w:type="character" w:customStyle="1" w:styleId="apple-converted-space">
    <w:name w:val="apple-converted-space"/>
    <w:basedOn w:val="a0"/>
    <w:rsid w:val="00DA69CC"/>
  </w:style>
  <w:style w:type="character" w:styleId="ab">
    <w:name w:val="FollowedHyperlink"/>
    <w:basedOn w:val="a0"/>
    <w:rsid w:val="00DA69CC"/>
    <w:rPr>
      <w:color w:val="800080"/>
      <w:u w:val="single"/>
    </w:rPr>
  </w:style>
  <w:style w:type="character" w:customStyle="1" w:styleId="titlemain2">
    <w:name w:val="titlemain2"/>
    <w:basedOn w:val="a0"/>
    <w:rsid w:val="00DA69CC"/>
  </w:style>
  <w:style w:type="character" w:customStyle="1" w:styleId="ff2fc2fs12fb">
    <w:name w:val="ff2 fc2 fs12 fb"/>
    <w:basedOn w:val="a0"/>
    <w:rsid w:val="00DA69CC"/>
  </w:style>
  <w:style w:type="character" w:customStyle="1" w:styleId="ff2fc6fs14fb">
    <w:name w:val="ff2 fc6 fs14 fb"/>
    <w:basedOn w:val="a0"/>
    <w:rsid w:val="00DA69CC"/>
  </w:style>
  <w:style w:type="character" w:customStyle="1" w:styleId="ListLabel1">
    <w:name w:val="ListLabel 1"/>
    <w:rsid w:val="00955BE4"/>
    <w:rPr>
      <w:color w:val="00000A"/>
    </w:rPr>
  </w:style>
  <w:style w:type="character" w:customStyle="1" w:styleId="ListLabel2">
    <w:name w:val="ListLabel 2"/>
    <w:rsid w:val="00955BE4"/>
    <w:rPr>
      <w:color w:val="000000"/>
    </w:rPr>
  </w:style>
  <w:style w:type="character" w:customStyle="1" w:styleId="ListLabel3">
    <w:name w:val="ListLabel 3"/>
    <w:rsid w:val="00955BE4"/>
    <w:rPr>
      <w:rFonts w:cs="Courier New"/>
    </w:rPr>
  </w:style>
  <w:style w:type="character" w:customStyle="1" w:styleId="ListLabel4">
    <w:name w:val="ListLabel 4"/>
    <w:rsid w:val="00955BE4"/>
    <w:rPr>
      <w:b w:val="0"/>
      <w:i w:val="0"/>
    </w:rPr>
  </w:style>
  <w:style w:type="character" w:customStyle="1" w:styleId="ListLabel5">
    <w:name w:val="ListLabel 5"/>
    <w:rsid w:val="00955BE4"/>
    <w:rPr>
      <w:b/>
    </w:rPr>
  </w:style>
  <w:style w:type="character" w:customStyle="1" w:styleId="ListLabel6">
    <w:name w:val="ListLabel 6"/>
    <w:rsid w:val="00955BE4"/>
    <w:rPr>
      <w:b/>
      <w:i/>
    </w:rPr>
  </w:style>
  <w:style w:type="character" w:customStyle="1" w:styleId="ListLabel7">
    <w:name w:val="ListLabel 7"/>
    <w:rsid w:val="00955BE4"/>
    <w:rPr>
      <w:b/>
      <w:i w:val="0"/>
    </w:rPr>
  </w:style>
  <w:style w:type="character" w:customStyle="1" w:styleId="ListLabel8">
    <w:name w:val="ListLabel 8"/>
    <w:rsid w:val="00955BE4"/>
    <w:rPr>
      <w:b/>
      <w:i/>
      <w:strike w:val="0"/>
      <w:dstrike w:val="0"/>
      <w:u w:val="none"/>
      <w:effect w:val="none"/>
    </w:rPr>
  </w:style>
  <w:style w:type="character" w:customStyle="1" w:styleId="ListLabel9">
    <w:name w:val="ListLabel 9"/>
    <w:rsid w:val="00955BE4"/>
    <w:rPr>
      <w:b/>
      <w:i/>
      <w:color w:val="000000"/>
    </w:rPr>
  </w:style>
  <w:style w:type="character" w:customStyle="1" w:styleId="ListLabel10">
    <w:name w:val="ListLabel 10"/>
    <w:rsid w:val="00955BE4"/>
    <w:rPr>
      <w:rFonts w:cs="Symbol"/>
    </w:rPr>
  </w:style>
  <w:style w:type="character" w:customStyle="1" w:styleId="ListLabel11">
    <w:name w:val="ListLabel 11"/>
    <w:rsid w:val="00955BE4"/>
    <w:rPr>
      <w:rFonts w:cs="Wingdings"/>
    </w:rPr>
  </w:style>
  <w:style w:type="character" w:customStyle="1" w:styleId="ListLabel12">
    <w:name w:val="ListLabel 12"/>
    <w:rsid w:val="00955BE4"/>
    <w:rPr>
      <w:rFonts w:cs="Courier New"/>
    </w:rPr>
  </w:style>
  <w:style w:type="character" w:customStyle="1" w:styleId="ListLabel13">
    <w:name w:val="ListLabel 13"/>
    <w:rsid w:val="00955BE4"/>
    <w:rPr>
      <w:b w:val="0"/>
      <w:i w:val="0"/>
    </w:rPr>
  </w:style>
  <w:style w:type="character" w:customStyle="1" w:styleId="ListLabel14">
    <w:name w:val="ListLabel 14"/>
    <w:rsid w:val="00955BE4"/>
    <w:rPr>
      <w:b/>
      <w:i w:val="0"/>
    </w:rPr>
  </w:style>
  <w:style w:type="character" w:customStyle="1" w:styleId="ListLabel15">
    <w:name w:val="ListLabel 15"/>
    <w:rsid w:val="00955BE4"/>
    <w:rPr>
      <w:b/>
      <w:i/>
    </w:rPr>
  </w:style>
  <w:style w:type="character" w:customStyle="1" w:styleId="ListLabel16">
    <w:name w:val="ListLabel 16"/>
    <w:rsid w:val="00955BE4"/>
    <w:rPr>
      <w:b/>
    </w:rPr>
  </w:style>
  <w:style w:type="character" w:customStyle="1" w:styleId="ListLabel17">
    <w:name w:val="ListLabel 17"/>
    <w:rsid w:val="00955BE4"/>
    <w:rPr>
      <w:b/>
      <w:i/>
      <w:strike w:val="0"/>
      <w:dstrike w:val="0"/>
      <w:u w:val="none"/>
      <w:effect w:val="none"/>
    </w:rPr>
  </w:style>
  <w:style w:type="character" w:customStyle="1" w:styleId="ListLabel18">
    <w:name w:val="ListLabel 18"/>
    <w:rsid w:val="00955BE4"/>
    <w:rPr>
      <w:rFonts w:cs="Symbol"/>
    </w:rPr>
  </w:style>
  <w:style w:type="character" w:customStyle="1" w:styleId="ListLabel19">
    <w:name w:val="ListLabel 19"/>
    <w:rsid w:val="00955BE4"/>
    <w:rPr>
      <w:rFonts w:cs="Wingdings"/>
    </w:rPr>
  </w:style>
  <w:style w:type="character" w:customStyle="1" w:styleId="ListLabel20">
    <w:name w:val="ListLabel 20"/>
    <w:rsid w:val="00955BE4"/>
    <w:rPr>
      <w:rFonts w:cs="Courier New"/>
    </w:rPr>
  </w:style>
  <w:style w:type="character" w:customStyle="1" w:styleId="ListLabel21">
    <w:name w:val="ListLabel 21"/>
    <w:rsid w:val="00955BE4"/>
    <w:rPr>
      <w:b w:val="0"/>
      <w:i w:val="0"/>
    </w:rPr>
  </w:style>
  <w:style w:type="character" w:customStyle="1" w:styleId="ListLabel22">
    <w:name w:val="ListLabel 22"/>
    <w:rsid w:val="00955BE4"/>
    <w:rPr>
      <w:b/>
      <w:i w:val="0"/>
    </w:rPr>
  </w:style>
  <w:style w:type="character" w:customStyle="1" w:styleId="ListLabel23">
    <w:name w:val="ListLabel 23"/>
    <w:rsid w:val="00955BE4"/>
    <w:rPr>
      <w:b/>
      <w:i/>
    </w:rPr>
  </w:style>
  <w:style w:type="character" w:customStyle="1" w:styleId="ListLabel24">
    <w:name w:val="ListLabel 24"/>
    <w:rsid w:val="00955BE4"/>
    <w:rPr>
      <w:b/>
    </w:rPr>
  </w:style>
  <w:style w:type="character" w:customStyle="1" w:styleId="ListLabel25">
    <w:name w:val="ListLabel 25"/>
    <w:rsid w:val="00955BE4"/>
    <w:rPr>
      <w:b/>
      <w:i/>
      <w:strike w:val="0"/>
      <w:dstrike w:val="0"/>
      <w:u w:val="none"/>
      <w:effect w:val="none"/>
    </w:rPr>
  </w:style>
  <w:style w:type="character" w:customStyle="1" w:styleId="ListLabel26">
    <w:name w:val="ListLabel 26"/>
    <w:rsid w:val="00955BE4"/>
    <w:rPr>
      <w:rFonts w:cs="Symbol"/>
    </w:rPr>
  </w:style>
  <w:style w:type="character" w:customStyle="1" w:styleId="ListLabel27">
    <w:name w:val="ListLabel 27"/>
    <w:rsid w:val="00955BE4"/>
    <w:rPr>
      <w:rFonts w:cs="Wingdings"/>
    </w:rPr>
  </w:style>
  <w:style w:type="character" w:customStyle="1" w:styleId="ListLabel28">
    <w:name w:val="ListLabel 28"/>
    <w:rsid w:val="00955BE4"/>
    <w:rPr>
      <w:rFonts w:cs="Courier New"/>
    </w:rPr>
  </w:style>
  <w:style w:type="character" w:customStyle="1" w:styleId="ListLabel29">
    <w:name w:val="ListLabel 29"/>
    <w:rsid w:val="00955BE4"/>
    <w:rPr>
      <w:b w:val="0"/>
      <w:i w:val="0"/>
    </w:rPr>
  </w:style>
  <w:style w:type="character" w:customStyle="1" w:styleId="ListLabel30">
    <w:name w:val="ListLabel 30"/>
    <w:rsid w:val="00955BE4"/>
    <w:rPr>
      <w:b/>
      <w:i w:val="0"/>
    </w:rPr>
  </w:style>
  <w:style w:type="character" w:customStyle="1" w:styleId="ListLabel31">
    <w:name w:val="ListLabel 31"/>
    <w:rsid w:val="00955BE4"/>
    <w:rPr>
      <w:b/>
      <w:i/>
    </w:rPr>
  </w:style>
  <w:style w:type="character" w:customStyle="1" w:styleId="ListLabel32">
    <w:name w:val="ListLabel 32"/>
    <w:rsid w:val="00955BE4"/>
    <w:rPr>
      <w:b/>
    </w:rPr>
  </w:style>
  <w:style w:type="character" w:customStyle="1" w:styleId="ListLabel33">
    <w:name w:val="ListLabel 33"/>
    <w:rsid w:val="00955BE4"/>
    <w:rPr>
      <w:b/>
      <w:i/>
      <w:strike w:val="0"/>
      <w:dstrike w:val="0"/>
      <w:u w:val="none"/>
      <w:effect w:val="none"/>
    </w:rPr>
  </w:style>
  <w:style w:type="character" w:customStyle="1" w:styleId="ListLabel34">
    <w:name w:val="ListLabel 34"/>
    <w:rsid w:val="00955BE4"/>
    <w:rPr>
      <w:rFonts w:cs="Symbol"/>
    </w:rPr>
  </w:style>
  <w:style w:type="character" w:customStyle="1" w:styleId="ListLabel35">
    <w:name w:val="ListLabel 35"/>
    <w:rsid w:val="00955BE4"/>
    <w:rPr>
      <w:rFonts w:cs="Wingdings"/>
    </w:rPr>
  </w:style>
  <w:style w:type="character" w:customStyle="1" w:styleId="ListLabel36">
    <w:name w:val="ListLabel 36"/>
    <w:rsid w:val="00955BE4"/>
    <w:rPr>
      <w:rFonts w:cs="Courier New"/>
    </w:rPr>
  </w:style>
  <w:style w:type="character" w:customStyle="1" w:styleId="ListLabel37">
    <w:name w:val="ListLabel 37"/>
    <w:rsid w:val="00955BE4"/>
    <w:rPr>
      <w:b w:val="0"/>
      <w:i w:val="0"/>
    </w:rPr>
  </w:style>
  <w:style w:type="character" w:customStyle="1" w:styleId="ListLabel38">
    <w:name w:val="ListLabel 38"/>
    <w:rsid w:val="00955BE4"/>
    <w:rPr>
      <w:b/>
      <w:i w:val="0"/>
    </w:rPr>
  </w:style>
  <w:style w:type="character" w:customStyle="1" w:styleId="ListLabel39">
    <w:name w:val="ListLabel 39"/>
    <w:rsid w:val="00955BE4"/>
    <w:rPr>
      <w:b/>
      <w:i/>
    </w:rPr>
  </w:style>
  <w:style w:type="character" w:customStyle="1" w:styleId="ListLabel40">
    <w:name w:val="ListLabel 40"/>
    <w:rsid w:val="00955BE4"/>
    <w:rPr>
      <w:b/>
    </w:rPr>
  </w:style>
  <w:style w:type="character" w:customStyle="1" w:styleId="ListLabel41">
    <w:name w:val="ListLabel 41"/>
    <w:rsid w:val="00955BE4"/>
    <w:rPr>
      <w:b/>
      <w:i/>
      <w:strike w:val="0"/>
      <w:dstrike w:val="0"/>
      <w:u w:val="none"/>
      <w:effect w:val="none"/>
    </w:rPr>
  </w:style>
  <w:style w:type="character" w:customStyle="1" w:styleId="ListLabel42">
    <w:name w:val="ListLabel 42"/>
    <w:rsid w:val="00955BE4"/>
    <w:rPr>
      <w:rFonts w:cs="Symbol"/>
    </w:rPr>
  </w:style>
  <w:style w:type="character" w:customStyle="1" w:styleId="ListLabel43">
    <w:name w:val="ListLabel 43"/>
    <w:rsid w:val="00955BE4"/>
    <w:rPr>
      <w:rFonts w:cs="Wingdings"/>
    </w:rPr>
  </w:style>
  <w:style w:type="character" w:customStyle="1" w:styleId="ListLabel44">
    <w:name w:val="ListLabel 44"/>
    <w:rsid w:val="00955BE4"/>
    <w:rPr>
      <w:rFonts w:cs="Courier New"/>
    </w:rPr>
  </w:style>
  <w:style w:type="character" w:customStyle="1" w:styleId="ListLabel45">
    <w:name w:val="ListLabel 45"/>
    <w:rsid w:val="00955BE4"/>
    <w:rPr>
      <w:b w:val="0"/>
      <w:i w:val="0"/>
    </w:rPr>
  </w:style>
  <w:style w:type="character" w:customStyle="1" w:styleId="ListLabel46">
    <w:name w:val="ListLabel 46"/>
    <w:rsid w:val="00955BE4"/>
    <w:rPr>
      <w:b/>
      <w:i w:val="0"/>
    </w:rPr>
  </w:style>
  <w:style w:type="character" w:customStyle="1" w:styleId="ListLabel47">
    <w:name w:val="ListLabel 47"/>
    <w:rsid w:val="00955BE4"/>
    <w:rPr>
      <w:b/>
      <w:i/>
    </w:rPr>
  </w:style>
  <w:style w:type="character" w:customStyle="1" w:styleId="ListLabel48">
    <w:name w:val="ListLabel 48"/>
    <w:rsid w:val="00955BE4"/>
    <w:rPr>
      <w:b/>
    </w:rPr>
  </w:style>
  <w:style w:type="character" w:customStyle="1" w:styleId="ListLabel49">
    <w:name w:val="ListLabel 49"/>
    <w:rsid w:val="00955BE4"/>
    <w:rPr>
      <w:b/>
      <w:i/>
      <w:strike w:val="0"/>
      <w:dstrike w:val="0"/>
      <w:u w:val="none"/>
      <w:effect w:val="none"/>
    </w:rPr>
  </w:style>
  <w:style w:type="character" w:customStyle="1" w:styleId="ListLabel50">
    <w:name w:val="ListLabel 50"/>
    <w:rsid w:val="00955BE4"/>
    <w:rPr>
      <w:rFonts w:cs="Symbol"/>
    </w:rPr>
  </w:style>
  <w:style w:type="character" w:customStyle="1" w:styleId="ListLabel51">
    <w:name w:val="ListLabel 51"/>
    <w:rsid w:val="00955BE4"/>
    <w:rPr>
      <w:rFonts w:cs="Wingdings"/>
    </w:rPr>
  </w:style>
  <w:style w:type="character" w:customStyle="1" w:styleId="ListLabel52">
    <w:name w:val="ListLabel 52"/>
    <w:rsid w:val="00955BE4"/>
    <w:rPr>
      <w:rFonts w:cs="Courier New"/>
    </w:rPr>
  </w:style>
  <w:style w:type="character" w:customStyle="1" w:styleId="ListLabel53">
    <w:name w:val="ListLabel 53"/>
    <w:rsid w:val="00955BE4"/>
    <w:rPr>
      <w:rFonts w:cs="Symbol"/>
    </w:rPr>
  </w:style>
  <w:style w:type="character" w:customStyle="1" w:styleId="ListLabel54">
    <w:name w:val="ListLabel 54"/>
    <w:rsid w:val="00955BE4"/>
    <w:rPr>
      <w:rFonts w:cs="Wingdings"/>
    </w:rPr>
  </w:style>
  <w:style w:type="character" w:customStyle="1" w:styleId="ListLabel55">
    <w:name w:val="ListLabel 55"/>
    <w:rsid w:val="00955BE4"/>
    <w:rPr>
      <w:rFonts w:cs="Courier New"/>
    </w:rPr>
  </w:style>
  <w:style w:type="character" w:customStyle="1" w:styleId="ListLabel56">
    <w:name w:val="ListLabel 56"/>
    <w:rsid w:val="00955BE4"/>
    <w:rPr>
      <w:rFonts w:cs="Symbol"/>
    </w:rPr>
  </w:style>
  <w:style w:type="character" w:customStyle="1" w:styleId="ListLabel57">
    <w:name w:val="ListLabel 57"/>
    <w:rsid w:val="00955BE4"/>
    <w:rPr>
      <w:rFonts w:cs="Wingdings"/>
    </w:rPr>
  </w:style>
  <w:style w:type="character" w:customStyle="1" w:styleId="ListLabel58">
    <w:name w:val="ListLabel 58"/>
    <w:rsid w:val="00955BE4"/>
    <w:rPr>
      <w:rFonts w:cs="Courier New"/>
    </w:rPr>
  </w:style>
  <w:style w:type="character" w:customStyle="1" w:styleId="ListLabel59">
    <w:name w:val="ListLabel 59"/>
    <w:rsid w:val="00955BE4"/>
    <w:rPr>
      <w:rFonts w:cs="Symbol"/>
    </w:rPr>
  </w:style>
  <w:style w:type="character" w:customStyle="1" w:styleId="ListLabel60">
    <w:name w:val="ListLabel 60"/>
    <w:rsid w:val="00955BE4"/>
    <w:rPr>
      <w:rFonts w:cs="Wingdings"/>
    </w:rPr>
  </w:style>
  <w:style w:type="character" w:customStyle="1" w:styleId="ListLabel61">
    <w:name w:val="ListLabel 61"/>
    <w:rsid w:val="00955BE4"/>
    <w:rPr>
      <w:rFonts w:cs="Courier New"/>
    </w:rPr>
  </w:style>
  <w:style w:type="character" w:customStyle="1" w:styleId="ListLabel62">
    <w:name w:val="ListLabel 62"/>
    <w:rsid w:val="00955BE4"/>
    <w:rPr>
      <w:rFonts w:cs="Symbol"/>
    </w:rPr>
  </w:style>
  <w:style w:type="character" w:customStyle="1" w:styleId="ListLabel63">
    <w:name w:val="ListLabel 63"/>
    <w:rsid w:val="00955BE4"/>
    <w:rPr>
      <w:rFonts w:cs="Wingdings"/>
    </w:rPr>
  </w:style>
  <w:style w:type="character" w:customStyle="1" w:styleId="ListLabel64">
    <w:name w:val="ListLabel 64"/>
    <w:rsid w:val="00955BE4"/>
    <w:rPr>
      <w:rFonts w:cs="Courier New"/>
    </w:rPr>
  </w:style>
  <w:style w:type="character" w:customStyle="1" w:styleId="ListLabel65">
    <w:name w:val="ListLabel 65"/>
    <w:rsid w:val="00955BE4"/>
    <w:rPr>
      <w:rFonts w:cs="Symbol"/>
    </w:rPr>
  </w:style>
  <w:style w:type="character" w:customStyle="1" w:styleId="ListLabel66">
    <w:name w:val="ListLabel 66"/>
    <w:rsid w:val="00955BE4"/>
    <w:rPr>
      <w:rFonts w:cs="Wingdings"/>
    </w:rPr>
  </w:style>
  <w:style w:type="character" w:customStyle="1" w:styleId="ListLabel67">
    <w:name w:val="ListLabel 67"/>
    <w:rsid w:val="00955BE4"/>
    <w:rPr>
      <w:rFonts w:cs="Courier New"/>
    </w:rPr>
  </w:style>
  <w:style w:type="character" w:customStyle="1" w:styleId="ListLabel68">
    <w:name w:val="ListLabel 68"/>
    <w:rsid w:val="00955BE4"/>
    <w:rPr>
      <w:rFonts w:cs="Symbol"/>
    </w:rPr>
  </w:style>
  <w:style w:type="paragraph" w:customStyle="1" w:styleId="ac">
    <w:name w:val="Заголовок"/>
    <w:basedOn w:val="a"/>
    <w:next w:val="ad"/>
    <w:rsid w:val="00955BE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rsid w:val="00DA69CC"/>
    <w:pPr>
      <w:spacing w:after="120" w:line="288" w:lineRule="auto"/>
    </w:pPr>
  </w:style>
  <w:style w:type="paragraph" w:styleId="ae">
    <w:name w:val="List"/>
    <w:basedOn w:val="ad"/>
    <w:rsid w:val="00955BE4"/>
    <w:rPr>
      <w:rFonts w:cs="Arial"/>
    </w:rPr>
  </w:style>
  <w:style w:type="paragraph" w:styleId="af">
    <w:name w:val="Title"/>
    <w:basedOn w:val="a"/>
    <w:rsid w:val="00955BE4"/>
    <w:pPr>
      <w:suppressLineNumbers/>
      <w:spacing w:before="120" w:after="120"/>
    </w:pPr>
    <w:rPr>
      <w:rFonts w:cs="Arial"/>
      <w:i/>
      <w:iCs/>
    </w:rPr>
  </w:style>
  <w:style w:type="paragraph" w:styleId="af0">
    <w:name w:val="index heading"/>
    <w:basedOn w:val="a"/>
    <w:rsid w:val="00955BE4"/>
    <w:pPr>
      <w:suppressLineNumbers/>
    </w:pPr>
    <w:rPr>
      <w:rFonts w:cs="Arial"/>
    </w:rPr>
  </w:style>
  <w:style w:type="paragraph" w:customStyle="1" w:styleId="af1">
    <w:name w:val="Знак"/>
    <w:basedOn w:val="a"/>
    <w:rsid w:val="0094085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2">
    <w:name w:val="Normal (Web)"/>
    <w:basedOn w:val="a"/>
    <w:rsid w:val="00200F3D"/>
    <w:pPr>
      <w:spacing w:before="30" w:after="30"/>
    </w:pPr>
    <w:rPr>
      <w:sz w:val="20"/>
      <w:szCs w:val="20"/>
    </w:rPr>
  </w:style>
  <w:style w:type="paragraph" w:styleId="22">
    <w:name w:val="Body Text Indent 2"/>
    <w:basedOn w:val="a"/>
    <w:link w:val="210"/>
    <w:rsid w:val="00DA69CC"/>
    <w:pPr>
      <w:spacing w:after="120" w:line="480" w:lineRule="auto"/>
      <w:ind w:left="283"/>
    </w:pPr>
  </w:style>
  <w:style w:type="paragraph" w:styleId="af3">
    <w:name w:val="Body Text Indent"/>
    <w:basedOn w:val="a"/>
    <w:rsid w:val="00DA69CC"/>
    <w:pPr>
      <w:spacing w:after="120"/>
      <w:ind w:left="283"/>
    </w:pPr>
  </w:style>
  <w:style w:type="paragraph" w:styleId="af4">
    <w:name w:val="header"/>
    <w:basedOn w:val="a"/>
    <w:rsid w:val="00DA69CC"/>
    <w:pPr>
      <w:tabs>
        <w:tab w:val="center" w:pos="4677"/>
        <w:tab w:val="right" w:pos="9355"/>
      </w:tabs>
    </w:pPr>
  </w:style>
  <w:style w:type="paragraph" w:customStyle="1" w:styleId="Style3">
    <w:name w:val="Style3"/>
    <w:basedOn w:val="a"/>
    <w:rsid w:val="00DA69CC"/>
    <w:pPr>
      <w:widowControl w:val="0"/>
    </w:pPr>
  </w:style>
  <w:style w:type="paragraph" w:customStyle="1" w:styleId="Style2">
    <w:name w:val="Style2"/>
    <w:basedOn w:val="a"/>
    <w:rsid w:val="00DA69CC"/>
    <w:pPr>
      <w:widowControl w:val="0"/>
      <w:spacing w:line="427" w:lineRule="exact"/>
    </w:pPr>
  </w:style>
  <w:style w:type="paragraph" w:customStyle="1" w:styleId="ConsPlusNormal">
    <w:name w:val="ConsPlusNormal"/>
    <w:rsid w:val="00DA69CC"/>
    <w:pPr>
      <w:widowControl w:val="0"/>
      <w:suppressAutoHyphens/>
      <w:spacing w:line="240" w:lineRule="auto"/>
    </w:pPr>
    <w:rPr>
      <w:rFonts w:ascii="Arial" w:eastAsia="Times New Roman" w:hAnsi="Arial" w:cs="Arial"/>
      <w:color w:val="00000A"/>
      <w:szCs w:val="20"/>
      <w:lang w:eastAsia="ru-RU"/>
    </w:rPr>
  </w:style>
  <w:style w:type="paragraph" w:styleId="23">
    <w:name w:val="Body Text 2"/>
    <w:basedOn w:val="a"/>
    <w:rsid w:val="00DA69CC"/>
    <w:pPr>
      <w:spacing w:after="120" w:line="480" w:lineRule="auto"/>
    </w:pPr>
  </w:style>
  <w:style w:type="paragraph" w:customStyle="1" w:styleId="msonormalcxspmiddle">
    <w:name w:val="msonormalcxspmiddle"/>
    <w:basedOn w:val="a"/>
    <w:rsid w:val="00DA69CC"/>
    <w:pPr>
      <w:spacing w:before="280" w:after="280"/>
    </w:pPr>
  </w:style>
  <w:style w:type="paragraph" w:customStyle="1" w:styleId="acxsplast">
    <w:name w:val="acxsplast"/>
    <w:basedOn w:val="a"/>
    <w:rsid w:val="00DA69CC"/>
    <w:pPr>
      <w:spacing w:before="280" w:after="280"/>
    </w:pPr>
  </w:style>
  <w:style w:type="paragraph" w:styleId="af5">
    <w:name w:val="No Spacing"/>
    <w:qFormat/>
    <w:rsid w:val="00DA69CC"/>
    <w:pPr>
      <w:suppressAutoHyphens/>
      <w:spacing w:line="240" w:lineRule="auto"/>
    </w:pPr>
    <w:rPr>
      <w:rFonts w:eastAsia="Times New Roman" w:cs="Times New Roman"/>
      <w:color w:val="00000A"/>
      <w:sz w:val="24"/>
      <w:lang w:eastAsia="ru-RU"/>
    </w:rPr>
  </w:style>
  <w:style w:type="paragraph" w:styleId="af6">
    <w:name w:val="footer"/>
    <w:basedOn w:val="a"/>
    <w:rsid w:val="00DA69CC"/>
    <w:pPr>
      <w:tabs>
        <w:tab w:val="center" w:pos="4677"/>
        <w:tab w:val="right" w:pos="9355"/>
      </w:tabs>
    </w:pPr>
  </w:style>
  <w:style w:type="paragraph" w:customStyle="1" w:styleId="11">
    <w:name w:val="Абзац списка1"/>
    <w:basedOn w:val="a"/>
    <w:rsid w:val="00DA69CC"/>
    <w:pPr>
      <w:ind w:left="720"/>
      <w:contextualSpacing/>
    </w:pPr>
    <w:rPr>
      <w:rFonts w:eastAsia="Calibri"/>
    </w:rPr>
  </w:style>
  <w:style w:type="paragraph" w:customStyle="1" w:styleId="msolistparagraph0">
    <w:name w:val="msolistparagraph"/>
    <w:basedOn w:val="a"/>
    <w:rsid w:val="00DA69CC"/>
    <w:pPr>
      <w:spacing w:before="280" w:after="280"/>
    </w:pPr>
  </w:style>
  <w:style w:type="paragraph" w:customStyle="1" w:styleId="msolistparagraphcxsplast">
    <w:name w:val="msolistparagraphcxsplast"/>
    <w:basedOn w:val="a"/>
    <w:rsid w:val="00DA69CC"/>
    <w:pPr>
      <w:spacing w:before="280" w:after="280"/>
    </w:pPr>
  </w:style>
  <w:style w:type="paragraph" w:customStyle="1" w:styleId="af7">
    <w:name w:val="Заглавие"/>
    <w:basedOn w:val="a"/>
    <w:qFormat/>
    <w:rsid w:val="00DA69CC"/>
    <w:pPr>
      <w:jc w:val="center"/>
    </w:pPr>
    <w:rPr>
      <w:sz w:val="28"/>
    </w:rPr>
  </w:style>
  <w:style w:type="paragraph" w:customStyle="1" w:styleId="style30">
    <w:name w:val="style3"/>
    <w:basedOn w:val="a"/>
    <w:rsid w:val="00DA69CC"/>
    <w:pPr>
      <w:spacing w:before="280" w:after="280"/>
    </w:pPr>
  </w:style>
  <w:style w:type="paragraph" w:customStyle="1" w:styleId="c20c11">
    <w:name w:val="c20 c11"/>
    <w:basedOn w:val="a"/>
    <w:rsid w:val="00DA69CC"/>
    <w:pPr>
      <w:spacing w:before="280" w:after="280"/>
    </w:pPr>
  </w:style>
  <w:style w:type="paragraph" w:customStyle="1" w:styleId="12">
    <w:name w:val="1"/>
    <w:basedOn w:val="a"/>
    <w:rsid w:val="00DA69CC"/>
    <w:pPr>
      <w:spacing w:before="280" w:after="280"/>
    </w:pPr>
  </w:style>
  <w:style w:type="paragraph" w:customStyle="1" w:styleId="imaligncenter">
    <w:name w:val="imalign_center"/>
    <w:basedOn w:val="a"/>
    <w:rsid w:val="00DA69CC"/>
    <w:pPr>
      <w:spacing w:before="280" w:after="280"/>
    </w:pPr>
  </w:style>
  <w:style w:type="paragraph" w:customStyle="1" w:styleId="imalignjustify">
    <w:name w:val="imalign_justify"/>
    <w:basedOn w:val="a"/>
    <w:rsid w:val="00DA69CC"/>
    <w:pPr>
      <w:spacing w:before="280" w:after="280"/>
    </w:pPr>
  </w:style>
  <w:style w:type="paragraph" w:customStyle="1" w:styleId="msolistparagraphcxsplastcxsplast">
    <w:name w:val="msolistparagraphcxsplastcxsplast"/>
    <w:basedOn w:val="a"/>
    <w:rsid w:val="00DA69CC"/>
    <w:pPr>
      <w:spacing w:before="30" w:after="30"/>
    </w:pPr>
    <w:rPr>
      <w:sz w:val="20"/>
      <w:szCs w:val="20"/>
    </w:rPr>
  </w:style>
  <w:style w:type="paragraph" w:styleId="af8">
    <w:name w:val="List Paragraph"/>
    <w:basedOn w:val="a"/>
    <w:uiPriority w:val="34"/>
    <w:qFormat/>
    <w:rsid w:val="003641A2"/>
    <w:pPr>
      <w:ind w:left="720"/>
      <w:contextualSpacing/>
    </w:pPr>
  </w:style>
  <w:style w:type="paragraph" w:customStyle="1" w:styleId="af9">
    <w:name w:val="Содержимое таблицы"/>
    <w:basedOn w:val="a"/>
    <w:rsid w:val="00955BE4"/>
  </w:style>
  <w:style w:type="paragraph" w:customStyle="1" w:styleId="afa">
    <w:name w:val="Заголовок таблицы"/>
    <w:basedOn w:val="af9"/>
    <w:rsid w:val="00955BE4"/>
  </w:style>
  <w:style w:type="numbering" w:customStyle="1" w:styleId="13">
    <w:name w:val="Нет списка1"/>
    <w:semiHidden/>
    <w:rsid w:val="00DA69CC"/>
  </w:style>
  <w:style w:type="table" w:styleId="afb">
    <w:name w:val="Table Grid"/>
    <w:basedOn w:val="a1"/>
    <w:rsid w:val="00200F3D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FD7C04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rsid w:val="004C03FF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rsid w:val="004C03FF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rsid w:val="004C03FF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rsid w:val="004C03FF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rsid w:val="004C03FF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rsid w:val="00DA69CC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rsid w:val="00DA69CC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rsid w:val="00DA69CC"/>
    <w:pPr>
      <w:spacing w:line="240" w:lineRule="auto"/>
    </w:pPr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18033</TotalTime>
  <Pages>13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sc22</cp:lastModifiedBy>
  <cp:revision>74</cp:revision>
  <cp:lastPrinted>2023-08-25T14:09:00Z</cp:lastPrinted>
  <dcterms:created xsi:type="dcterms:W3CDTF">2015-11-26T19:07:00Z</dcterms:created>
  <dcterms:modified xsi:type="dcterms:W3CDTF">2023-09-28T11:39:00Z</dcterms:modified>
  <dc:language>ru-RU</dc:language>
</cp:coreProperties>
</file>